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bookmarkStart w:id="1" w:name="_GoBack"/>
      <w:bookmarkEnd w:id="1"/>
      <w:r w:rsidRPr="006365DD">
        <w:rPr>
          <w:rFonts w:ascii="Calibri Light" w:hAnsi="Calibri Light"/>
          <w:color w:val="FFFFFF" w:themeColor="background1"/>
          <w:sz w:val="32"/>
          <w:szCs w:val="32"/>
        </w:rPr>
        <w:t>Volume</w:t>
      </w:r>
    </w:p>
    <w:bookmarkEnd w:id="0"/>
    <w:p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服務等級協定：</w:t>
      </w:r>
    </w:p>
    <w:p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rsidR="006365DD" w:rsidRPr="006365DD" w:rsidRDefault="006365DD" w:rsidP="00B026EE">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w:t>
      </w:r>
      <w:r w:rsidR="00B026EE">
        <w:rPr>
          <w:rFonts w:ascii="Calibri Light" w:hAnsi="Calibri Light"/>
          <w:color w:val="FFFFFF" w:themeColor="background1"/>
          <w:sz w:val="72"/>
          <w:szCs w:val="72"/>
        </w:rPr>
        <w:t>8</w:t>
      </w:r>
      <w:r w:rsidR="00B026EE"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w:t>
      </w:r>
      <w:r w:rsidR="00B026EE">
        <w:rPr>
          <w:rFonts w:ascii="Calibri Light" w:hAnsi="Calibri Light"/>
          <w:color w:val="FFFFFF" w:themeColor="background1"/>
          <w:sz w:val="72"/>
          <w:szCs w:val="72"/>
        </w:rPr>
        <w:t>5</w:t>
      </w:r>
      <w:r w:rsidR="00B026EE"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26461629"/>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15"/>
          <w:footerReference w:type="default" r:id="rId16"/>
          <w:pgSz w:w="12240" w:h="15840"/>
          <w:pgMar w:top="1440" w:right="720" w:bottom="1440" w:left="720" w:header="720" w:footer="720" w:gutter="0"/>
          <w:cols w:space="720"/>
        </w:sectPr>
      </w:pPr>
    </w:p>
    <w:p w:rsidR="002565BE" w:rsidRDefault="006365DD">
      <w:pPr>
        <w:pStyle w:val="TOC1"/>
        <w:tabs>
          <w:tab w:val="right" w:leader="dot" w:pos="5030"/>
        </w:tabs>
        <w:rPr>
          <w:rFonts w:eastAsiaTheme="minorEastAsia"/>
          <w:b w:val="0"/>
          <w:caps w:val="0"/>
          <w:noProof/>
          <w:sz w:val="22"/>
          <w:lang w:val="en-US" w:eastAsia="ja-JP" w:bidi="ar-SA"/>
        </w:rPr>
      </w:pPr>
      <w:r>
        <w:rPr>
          <w:rFonts w:ascii="Calibri" w:hAnsi="Calibri" w:hint="eastAsia"/>
        </w:rPr>
        <w:lastRenderedPageBreak/>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26461629" w:history="1">
        <w:r w:rsidR="002565BE" w:rsidRPr="00F771F7">
          <w:rPr>
            <w:rStyle w:val="Hyperlink"/>
            <w:rFonts w:ascii="Calibri" w:hAnsi="PMingLiU" w:hint="eastAsia"/>
            <w:noProof/>
          </w:rPr>
          <w:t>目錄</w:t>
        </w:r>
        <w:r w:rsidR="002565BE">
          <w:rPr>
            <w:noProof/>
            <w:webHidden/>
          </w:rPr>
          <w:tab/>
        </w:r>
        <w:r w:rsidR="002565BE">
          <w:rPr>
            <w:noProof/>
            <w:webHidden/>
          </w:rPr>
          <w:fldChar w:fldCharType="begin"/>
        </w:r>
        <w:r w:rsidR="002565BE">
          <w:rPr>
            <w:noProof/>
            <w:webHidden/>
          </w:rPr>
          <w:instrText xml:space="preserve"> PAGEREF _Toc426461629 \h </w:instrText>
        </w:r>
        <w:r w:rsidR="002565BE">
          <w:rPr>
            <w:noProof/>
            <w:webHidden/>
          </w:rPr>
        </w:r>
        <w:r w:rsidR="002565BE">
          <w:rPr>
            <w:noProof/>
            <w:webHidden/>
          </w:rPr>
          <w:fldChar w:fldCharType="separate"/>
        </w:r>
        <w:r w:rsidR="002565BE">
          <w:rPr>
            <w:noProof/>
            <w:webHidden/>
          </w:rPr>
          <w:t>2</w:t>
        </w:r>
        <w:r w:rsidR="002565BE">
          <w:rPr>
            <w:noProof/>
            <w:webHidden/>
          </w:rPr>
          <w:fldChar w:fldCharType="end"/>
        </w:r>
      </w:hyperlink>
    </w:p>
    <w:p w:rsidR="002565BE" w:rsidRDefault="00B3781E">
      <w:pPr>
        <w:pStyle w:val="TOC1"/>
        <w:tabs>
          <w:tab w:val="right" w:leader="dot" w:pos="5030"/>
        </w:tabs>
        <w:rPr>
          <w:rFonts w:eastAsiaTheme="minorEastAsia"/>
          <w:b w:val="0"/>
          <w:caps w:val="0"/>
          <w:noProof/>
          <w:sz w:val="22"/>
          <w:lang w:val="en-US" w:eastAsia="ja-JP" w:bidi="ar-SA"/>
        </w:rPr>
      </w:pPr>
      <w:hyperlink w:anchor="_Toc426461630" w:history="1">
        <w:r w:rsidR="002565BE" w:rsidRPr="00F771F7">
          <w:rPr>
            <w:rStyle w:val="Hyperlink"/>
            <w:rFonts w:ascii="Calibri" w:hAnsi="PMingLiU" w:hint="eastAsia"/>
            <w:noProof/>
          </w:rPr>
          <w:t>簡介</w:t>
        </w:r>
        <w:r w:rsidR="002565BE">
          <w:rPr>
            <w:noProof/>
            <w:webHidden/>
          </w:rPr>
          <w:tab/>
        </w:r>
        <w:r w:rsidR="002565BE">
          <w:rPr>
            <w:noProof/>
            <w:webHidden/>
          </w:rPr>
          <w:fldChar w:fldCharType="begin"/>
        </w:r>
        <w:r w:rsidR="002565BE">
          <w:rPr>
            <w:noProof/>
            <w:webHidden/>
          </w:rPr>
          <w:instrText xml:space="preserve"> PAGEREF _Toc426461630 \h </w:instrText>
        </w:r>
        <w:r w:rsidR="002565BE">
          <w:rPr>
            <w:noProof/>
            <w:webHidden/>
          </w:rPr>
        </w:r>
        <w:r w:rsidR="002565BE">
          <w:rPr>
            <w:noProof/>
            <w:webHidden/>
          </w:rPr>
          <w:fldChar w:fldCharType="separate"/>
        </w:r>
        <w:r w:rsidR="002565BE">
          <w:rPr>
            <w:noProof/>
            <w:webHidden/>
          </w:rPr>
          <w:t>3</w:t>
        </w:r>
        <w:r w:rsidR="002565BE">
          <w:rPr>
            <w:noProof/>
            <w:webHidden/>
          </w:rPr>
          <w:fldChar w:fldCharType="end"/>
        </w:r>
      </w:hyperlink>
    </w:p>
    <w:p w:rsidR="002565BE" w:rsidRDefault="00B3781E">
      <w:pPr>
        <w:pStyle w:val="TOC3"/>
        <w:tabs>
          <w:tab w:val="right" w:leader="dot" w:pos="5030"/>
        </w:tabs>
        <w:rPr>
          <w:rFonts w:eastAsiaTheme="minorEastAsia"/>
          <w:smallCaps w:val="0"/>
          <w:noProof/>
          <w:sz w:val="22"/>
          <w:lang w:val="en-US" w:eastAsia="ja-JP" w:bidi="ar-SA"/>
        </w:rPr>
      </w:pPr>
      <w:hyperlink w:anchor="_Toc426461631" w:history="1">
        <w:r w:rsidR="002565BE" w:rsidRPr="00F771F7">
          <w:rPr>
            <w:rStyle w:val="Hyperlink"/>
            <w:rFonts w:ascii="Calibri" w:hAnsi="PMingLiU" w:hint="eastAsia"/>
            <w:noProof/>
          </w:rPr>
          <w:t>關於本文件</w:t>
        </w:r>
        <w:r w:rsidR="002565BE">
          <w:rPr>
            <w:noProof/>
            <w:webHidden/>
          </w:rPr>
          <w:tab/>
        </w:r>
        <w:r w:rsidR="002565BE">
          <w:rPr>
            <w:noProof/>
            <w:webHidden/>
          </w:rPr>
          <w:fldChar w:fldCharType="begin"/>
        </w:r>
        <w:r w:rsidR="002565BE">
          <w:rPr>
            <w:noProof/>
            <w:webHidden/>
          </w:rPr>
          <w:instrText xml:space="preserve"> PAGEREF _Toc426461631 \h </w:instrText>
        </w:r>
        <w:r w:rsidR="002565BE">
          <w:rPr>
            <w:noProof/>
            <w:webHidden/>
          </w:rPr>
        </w:r>
        <w:r w:rsidR="002565BE">
          <w:rPr>
            <w:noProof/>
            <w:webHidden/>
          </w:rPr>
          <w:fldChar w:fldCharType="separate"/>
        </w:r>
        <w:r w:rsidR="002565BE">
          <w:rPr>
            <w:noProof/>
            <w:webHidden/>
          </w:rPr>
          <w:t>3</w:t>
        </w:r>
        <w:r w:rsidR="002565BE">
          <w:rPr>
            <w:noProof/>
            <w:webHidden/>
          </w:rPr>
          <w:fldChar w:fldCharType="end"/>
        </w:r>
      </w:hyperlink>
    </w:p>
    <w:p w:rsidR="002565BE" w:rsidRDefault="00B3781E">
      <w:pPr>
        <w:pStyle w:val="TOC3"/>
        <w:tabs>
          <w:tab w:val="right" w:leader="dot" w:pos="5030"/>
        </w:tabs>
        <w:rPr>
          <w:rFonts w:eastAsiaTheme="minorEastAsia"/>
          <w:smallCaps w:val="0"/>
          <w:noProof/>
          <w:sz w:val="22"/>
          <w:lang w:val="en-US" w:eastAsia="ja-JP" w:bidi="ar-SA"/>
        </w:rPr>
      </w:pPr>
      <w:hyperlink w:anchor="_Toc426461632" w:history="1">
        <w:r w:rsidR="002565BE" w:rsidRPr="00F771F7">
          <w:rPr>
            <w:rStyle w:val="Hyperlink"/>
            <w:rFonts w:ascii="Calibri" w:hAnsi="PMingLiU" w:hint="eastAsia"/>
            <w:noProof/>
          </w:rPr>
          <w:t>本文件先前版本</w:t>
        </w:r>
        <w:r w:rsidR="002565BE">
          <w:rPr>
            <w:noProof/>
            <w:webHidden/>
          </w:rPr>
          <w:tab/>
        </w:r>
        <w:r w:rsidR="002565BE">
          <w:rPr>
            <w:noProof/>
            <w:webHidden/>
          </w:rPr>
          <w:fldChar w:fldCharType="begin"/>
        </w:r>
        <w:r w:rsidR="002565BE">
          <w:rPr>
            <w:noProof/>
            <w:webHidden/>
          </w:rPr>
          <w:instrText xml:space="preserve"> PAGEREF _Toc426461632 \h </w:instrText>
        </w:r>
        <w:r w:rsidR="002565BE">
          <w:rPr>
            <w:noProof/>
            <w:webHidden/>
          </w:rPr>
        </w:r>
        <w:r w:rsidR="002565BE">
          <w:rPr>
            <w:noProof/>
            <w:webHidden/>
          </w:rPr>
          <w:fldChar w:fldCharType="separate"/>
        </w:r>
        <w:r w:rsidR="002565BE">
          <w:rPr>
            <w:noProof/>
            <w:webHidden/>
          </w:rPr>
          <w:t>3</w:t>
        </w:r>
        <w:r w:rsidR="002565BE">
          <w:rPr>
            <w:noProof/>
            <w:webHidden/>
          </w:rPr>
          <w:fldChar w:fldCharType="end"/>
        </w:r>
      </w:hyperlink>
    </w:p>
    <w:p w:rsidR="002565BE" w:rsidRDefault="00B3781E">
      <w:pPr>
        <w:pStyle w:val="TOC3"/>
        <w:tabs>
          <w:tab w:val="right" w:leader="dot" w:pos="5030"/>
        </w:tabs>
        <w:rPr>
          <w:rFonts w:eastAsiaTheme="minorEastAsia"/>
          <w:smallCaps w:val="0"/>
          <w:noProof/>
          <w:sz w:val="22"/>
          <w:lang w:val="en-US" w:eastAsia="ja-JP" w:bidi="ar-SA"/>
        </w:rPr>
      </w:pPr>
      <w:hyperlink w:anchor="_Toc426461633" w:history="1">
        <w:r w:rsidR="002565BE" w:rsidRPr="00F771F7">
          <w:rPr>
            <w:rStyle w:val="Hyperlink"/>
            <w:rFonts w:ascii="Calibri" w:hAnsi="PMingLiU" w:hint="eastAsia"/>
            <w:noProof/>
          </w:rPr>
          <w:t>本文件之說明以及變更摘要</w:t>
        </w:r>
        <w:r w:rsidR="002565BE">
          <w:rPr>
            <w:noProof/>
            <w:webHidden/>
          </w:rPr>
          <w:tab/>
        </w:r>
        <w:r w:rsidR="002565BE">
          <w:rPr>
            <w:noProof/>
            <w:webHidden/>
          </w:rPr>
          <w:fldChar w:fldCharType="begin"/>
        </w:r>
        <w:r w:rsidR="002565BE">
          <w:rPr>
            <w:noProof/>
            <w:webHidden/>
          </w:rPr>
          <w:instrText xml:space="preserve"> PAGEREF _Toc426461633 \h </w:instrText>
        </w:r>
        <w:r w:rsidR="002565BE">
          <w:rPr>
            <w:noProof/>
            <w:webHidden/>
          </w:rPr>
        </w:r>
        <w:r w:rsidR="002565BE">
          <w:rPr>
            <w:noProof/>
            <w:webHidden/>
          </w:rPr>
          <w:fldChar w:fldCharType="separate"/>
        </w:r>
        <w:r w:rsidR="002565BE">
          <w:rPr>
            <w:noProof/>
            <w:webHidden/>
          </w:rPr>
          <w:t>3</w:t>
        </w:r>
        <w:r w:rsidR="002565BE">
          <w:rPr>
            <w:noProof/>
            <w:webHidden/>
          </w:rPr>
          <w:fldChar w:fldCharType="end"/>
        </w:r>
      </w:hyperlink>
    </w:p>
    <w:p w:rsidR="002565BE" w:rsidRDefault="00B3781E">
      <w:pPr>
        <w:pStyle w:val="TOC1"/>
        <w:tabs>
          <w:tab w:val="right" w:leader="dot" w:pos="5030"/>
        </w:tabs>
        <w:rPr>
          <w:rFonts w:eastAsiaTheme="minorEastAsia"/>
          <w:b w:val="0"/>
          <w:caps w:val="0"/>
          <w:noProof/>
          <w:sz w:val="22"/>
          <w:lang w:val="en-US" w:eastAsia="ja-JP" w:bidi="ar-SA"/>
        </w:rPr>
      </w:pPr>
      <w:hyperlink w:anchor="_Toc426461634" w:history="1">
        <w:r w:rsidR="002565BE" w:rsidRPr="00F771F7">
          <w:rPr>
            <w:rStyle w:val="Hyperlink"/>
            <w:rFonts w:ascii="Calibri" w:hAnsi="PMingLiU" w:hint="eastAsia"/>
            <w:noProof/>
          </w:rPr>
          <w:t>一般條款</w:t>
        </w:r>
        <w:r w:rsidR="002565BE">
          <w:rPr>
            <w:noProof/>
            <w:webHidden/>
          </w:rPr>
          <w:tab/>
        </w:r>
        <w:r w:rsidR="002565BE">
          <w:rPr>
            <w:noProof/>
            <w:webHidden/>
          </w:rPr>
          <w:fldChar w:fldCharType="begin"/>
        </w:r>
        <w:r w:rsidR="002565BE">
          <w:rPr>
            <w:noProof/>
            <w:webHidden/>
          </w:rPr>
          <w:instrText xml:space="preserve"> PAGEREF _Toc426461634 \h </w:instrText>
        </w:r>
        <w:r w:rsidR="002565BE">
          <w:rPr>
            <w:noProof/>
            <w:webHidden/>
          </w:rPr>
        </w:r>
        <w:r w:rsidR="002565BE">
          <w:rPr>
            <w:noProof/>
            <w:webHidden/>
          </w:rPr>
          <w:fldChar w:fldCharType="separate"/>
        </w:r>
        <w:r w:rsidR="002565BE">
          <w:rPr>
            <w:noProof/>
            <w:webHidden/>
          </w:rPr>
          <w:t>4</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635" w:history="1">
        <w:r w:rsidR="002565BE" w:rsidRPr="00F771F7">
          <w:rPr>
            <w:rStyle w:val="Hyperlink"/>
            <w:rFonts w:ascii="Calibri" w:hAnsi="PMingLiU" w:hint="eastAsia"/>
            <w:noProof/>
          </w:rPr>
          <w:t>定義</w:t>
        </w:r>
        <w:r w:rsidR="002565BE">
          <w:rPr>
            <w:noProof/>
            <w:webHidden/>
          </w:rPr>
          <w:tab/>
        </w:r>
        <w:r w:rsidR="002565BE">
          <w:rPr>
            <w:noProof/>
            <w:webHidden/>
          </w:rPr>
          <w:fldChar w:fldCharType="begin"/>
        </w:r>
        <w:r w:rsidR="002565BE">
          <w:rPr>
            <w:noProof/>
            <w:webHidden/>
          </w:rPr>
          <w:instrText xml:space="preserve"> PAGEREF _Toc426461635 \h </w:instrText>
        </w:r>
        <w:r w:rsidR="002565BE">
          <w:rPr>
            <w:noProof/>
            <w:webHidden/>
          </w:rPr>
        </w:r>
        <w:r w:rsidR="002565BE">
          <w:rPr>
            <w:noProof/>
            <w:webHidden/>
          </w:rPr>
          <w:fldChar w:fldCharType="separate"/>
        </w:r>
        <w:r w:rsidR="002565BE">
          <w:rPr>
            <w:noProof/>
            <w:webHidden/>
          </w:rPr>
          <w:t>4</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636" w:history="1">
        <w:r w:rsidR="002565BE" w:rsidRPr="00F771F7">
          <w:rPr>
            <w:rStyle w:val="Hyperlink"/>
            <w:rFonts w:ascii="Calibri" w:hAnsi="PMingLiU" w:hint="eastAsia"/>
            <w:noProof/>
          </w:rPr>
          <w:t>條款</w:t>
        </w:r>
        <w:r w:rsidR="002565BE">
          <w:rPr>
            <w:noProof/>
            <w:webHidden/>
          </w:rPr>
          <w:tab/>
        </w:r>
        <w:r w:rsidR="002565BE">
          <w:rPr>
            <w:noProof/>
            <w:webHidden/>
          </w:rPr>
          <w:fldChar w:fldCharType="begin"/>
        </w:r>
        <w:r w:rsidR="002565BE">
          <w:rPr>
            <w:noProof/>
            <w:webHidden/>
          </w:rPr>
          <w:instrText xml:space="preserve"> PAGEREF _Toc426461636 \h </w:instrText>
        </w:r>
        <w:r w:rsidR="002565BE">
          <w:rPr>
            <w:noProof/>
            <w:webHidden/>
          </w:rPr>
        </w:r>
        <w:r w:rsidR="002565BE">
          <w:rPr>
            <w:noProof/>
            <w:webHidden/>
          </w:rPr>
          <w:fldChar w:fldCharType="separate"/>
        </w:r>
        <w:r w:rsidR="002565BE">
          <w:rPr>
            <w:noProof/>
            <w:webHidden/>
          </w:rPr>
          <w:t>4</w:t>
        </w:r>
        <w:r w:rsidR="002565BE">
          <w:rPr>
            <w:noProof/>
            <w:webHidden/>
          </w:rPr>
          <w:fldChar w:fldCharType="end"/>
        </w:r>
      </w:hyperlink>
    </w:p>
    <w:p w:rsidR="002565BE" w:rsidRDefault="00B3781E">
      <w:pPr>
        <w:pStyle w:val="TOC1"/>
        <w:tabs>
          <w:tab w:val="right" w:leader="dot" w:pos="5030"/>
        </w:tabs>
        <w:rPr>
          <w:rFonts w:eastAsiaTheme="minorEastAsia"/>
          <w:b w:val="0"/>
          <w:caps w:val="0"/>
          <w:noProof/>
          <w:sz w:val="22"/>
          <w:lang w:val="en-US" w:eastAsia="ja-JP" w:bidi="ar-SA"/>
        </w:rPr>
      </w:pPr>
      <w:hyperlink w:anchor="_Toc426461637" w:history="1">
        <w:r w:rsidR="002565BE" w:rsidRPr="00F771F7">
          <w:rPr>
            <w:rStyle w:val="Hyperlink"/>
            <w:rFonts w:ascii="Calibri" w:hAnsi="PMingLiU" w:hint="eastAsia"/>
            <w:noProof/>
          </w:rPr>
          <w:t>服務特定條款</w:t>
        </w:r>
        <w:r w:rsidR="002565BE">
          <w:rPr>
            <w:noProof/>
            <w:webHidden/>
          </w:rPr>
          <w:tab/>
        </w:r>
        <w:r w:rsidR="002565BE">
          <w:rPr>
            <w:noProof/>
            <w:webHidden/>
          </w:rPr>
          <w:fldChar w:fldCharType="begin"/>
        </w:r>
        <w:r w:rsidR="002565BE">
          <w:rPr>
            <w:noProof/>
            <w:webHidden/>
          </w:rPr>
          <w:instrText xml:space="preserve"> PAGEREF _Toc426461637 \h </w:instrText>
        </w:r>
        <w:r w:rsidR="002565BE">
          <w:rPr>
            <w:noProof/>
            <w:webHidden/>
          </w:rPr>
        </w:r>
        <w:r w:rsidR="002565BE">
          <w:rPr>
            <w:noProof/>
            <w:webHidden/>
          </w:rPr>
          <w:fldChar w:fldCharType="separate"/>
        </w:r>
        <w:r w:rsidR="002565BE">
          <w:rPr>
            <w:noProof/>
            <w:webHidden/>
          </w:rPr>
          <w:t>6</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638" w:history="1">
        <w:r w:rsidR="002565BE" w:rsidRPr="00F771F7">
          <w:rPr>
            <w:rStyle w:val="Hyperlink"/>
            <w:rFonts w:ascii="Calibri Light" w:hAnsi="Calibri Light"/>
            <w:noProof/>
          </w:rPr>
          <w:t>Microsoft Dynamics</w:t>
        </w:r>
        <w:r w:rsidR="002565BE">
          <w:rPr>
            <w:noProof/>
            <w:webHidden/>
          </w:rPr>
          <w:tab/>
        </w:r>
        <w:r w:rsidR="002565BE">
          <w:rPr>
            <w:noProof/>
            <w:webHidden/>
          </w:rPr>
          <w:fldChar w:fldCharType="begin"/>
        </w:r>
        <w:r w:rsidR="002565BE">
          <w:rPr>
            <w:noProof/>
            <w:webHidden/>
          </w:rPr>
          <w:instrText xml:space="preserve"> PAGEREF _Toc426461638 \h </w:instrText>
        </w:r>
        <w:r w:rsidR="002565BE">
          <w:rPr>
            <w:noProof/>
            <w:webHidden/>
          </w:rPr>
        </w:r>
        <w:r w:rsidR="002565BE">
          <w:rPr>
            <w:noProof/>
            <w:webHidden/>
          </w:rPr>
          <w:fldChar w:fldCharType="separate"/>
        </w:r>
        <w:r w:rsidR="002565BE">
          <w:rPr>
            <w:noProof/>
            <w:webHidden/>
          </w:rPr>
          <w:t>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39" w:history="1">
        <w:r w:rsidR="002565BE" w:rsidRPr="00F771F7">
          <w:rPr>
            <w:rStyle w:val="Hyperlink"/>
            <w:rFonts w:ascii="Calibri Light" w:hAnsi="Calibri Light"/>
            <w:noProof/>
          </w:rPr>
          <w:t>Microsoft Dynamics CRM</w:t>
        </w:r>
        <w:r w:rsidR="002565BE">
          <w:rPr>
            <w:noProof/>
            <w:webHidden/>
          </w:rPr>
          <w:tab/>
        </w:r>
        <w:r w:rsidR="002565BE">
          <w:rPr>
            <w:noProof/>
            <w:webHidden/>
          </w:rPr>
          <w:fldChar w:fldCharType="begin"/>
        </w:r>
        <w:r w:rsidR="002565BE">
          <w:rPr>
            <w:noProof/>
            <w:webHidden/>
          </w:rPr>
          <w:instrText xml:space="preserve"> PAGEREF _Toc426461639 \h </w:instrText>
        </w:r>
        <w:r w:rsidR="002565BE">
          <w:rPr>
            <w:noProof/>
            <w:webHidden/>
          </w:rPr>
        </w:r>
        <w:r w:rsidR="002565BE">
          <w:rPr>
            <w:noProof/>
            <w:webHidden/>
          </w:rPr>
          <w:fldChar w:fldCharType="separate"/>
        </w:r>
        <w:r w:rsidR="002565BE">
          <w:rPr>
            <w:noProof/>
            <w:webHidden/>
          </w:rPr>
          <w:t>6</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640" w:history="1">
        <w:r w:rsidR="002565BE" w:rsidRPr="00F771F7">
          <w:rPr>
            <w:rStyle w:val="Hyperlink"/>
            <w:rFonts w:ascii="Calibri Light" w:hAnsi="Calibri Light"/>
            <w:noProof/>
          </w:rPr>
          <w:t>Office 365 Services</w:t>
        </w:r>
        <w:r w:rsidR="002565BE">
          <w:rPr>
            <w:noProof/>
            <w:webHidden/>
          </w:rPr>
          <w:tab/>
        </w:r>
        <w:r w:rsidR="002565BE">
          <w:rPr>
            <w:noProof/>
            <w:webHidden/>
          </w:rPr>
          <w:fldChar w:fldCharType="begin"/>
        </w:r>
        <w:r w:rsidR="002565BE">
          <w:rPr>
            <w:noProof/>
            <w:webHidden/>
          </w:rPr>
          <w:instrText xml:space="preserve"> PAGEREF _Toc426461640 \h </w:instrText>
        </w:r>
        <w:r w:rsidR="002565BE">
          <w:rPr>
            <w:noProof/>
            <w:webHidden/>
          </w:rPr>
        </w:r>
        <w:r w:rsidR="002565BE">
          <w:rPr>
            <w:noProof/>
            <w:webHidden/>
          </w:rPr>
          <w:fldChar w:fldCharType="separate"/>
        </w:r>
        <w:r w:rsidR="002565BE">
          <w:rPr>
            <w:noProof/>
            <w:webHidden/>
          </w:rPr>
          <w:t>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1" w:history="1">
        <w:r w:rsidR="002565BE" w:rsidRPr="00F771F7">
          <w:rPr>
            <w:rStyle w:val="Hyperlink"/>
            <w:rFonts w:ascii="Calibri Light" w:hAnsi="Calibri Light"/>
            <w:noProof/>
          </w:rPr>
          <w:t>Duet Enterprise Online</w:t>
        </w:r>
        <w:r w:rsidR="002565BE">
          <w:rPr>
            <w:noProof/>
            <w:webHidden/>
          </w:rPr>
          <w:tab/>
        </w:r>
        <w:r w:rsidR="002565BE">
          <w:rPr>
            <w:noProof/>
            <w:webHidden/>
          </w:rPr>
          <w:fldChar w:fldCharType="begin"/>
        </w:r>
        <w:r w:rsidR="002565BE">
          <w:rPr>
            <w:noProof/>
            <w:webHidden/>
          </w:rPr>
          <w:instrText xml:space="preserve"> PAGEREF _Toc426461641 \h </w:instrText>
        </w:r>
        <w:r w:rsidR="002565BE">
          <w:rPr>
            <w:noProof/>
            <w:webHidden/>
          </w:rPr>
        </w:r>
        <w:r w:rsidR="002565BE">
          <w:rPr>
            <w:noProof/>
            <w:webHidden/>
          </w:rPr>
          <w:fldChar w:fldCharType="separate"/>
        </w:r>
        <w:r w:rsidR="002565BE">
          <w:rPr>
            <w:noProof/>
            <w:webHidden/>
          </w:rPr>
          <w:t>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2" w:history="1">
        <w:r w:rsidR="002565BE" w:rsidRPr="00F771F7">
          <w:rPr>
            <w:rStyle w:val="Hyperlink"/>
            <w:rFonts w:ascii="Calibri Light" w:hAnsi="Calibri Light"/>
            <w:noProof/>
          </w:rPr>
          <w:t>Exchange Online</w:t>
        </w:r>
        <w:r w:rsidR="002565BE">
          <w:rPr>
            <w:noProof/>
            <w:webHidden/>
          </w:rPr>
          <w:tab/>
        </w:r>
        <w:r w:rsidR="002565BE">
          <w:rPr>
            <w:noProof/>
            <w:webHidden/>
          </w:rPr>
          <w:fldChar w:fldCharType="begin"/>
        </w:r>
        <w:r w:rsidR="002565BE">
          <w:rPr>
            <w:noProof/>
            <w:webHidden/>
          </w:rPr>
          <w:instrText xml:space="preserve"> PAGEREF _Toc426461642 \h </w:instrText>
        </w:r>
        <w:r w:rsidR="002565BE">
          <w:rPr>
            <w:noProof/>
            <w:webHidden/>
          </w:rPr>
        </w:r>
        <w:r w:rsidR="002565BE">
          <w:rPr>
            <w:noProof/>
            <w:webHidden/>
          </w:rPr>
          <w:fldChar w:fldCharType="separate"/>
        </w:r>
        <w:r w:rsidR="002565BE">
          <w:rPr>
            <w:noProof/>
            <w:webHidden/>
          </w:rPr>
          <w:t>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3" w:history="1">
        <w:r w:rsidR="002565BE" w:rsidRPr="00F771F7">
          <w:rPr>
            <w:rStyle w:val="Hyperlink"/>
            <w:rFonts w:ascii="Calibri Light" w:hAnsi="Calibri Light"/>
            <w:noProof/>
          </w:rPr>
          <w:t>Exchange Online Archiving</w:t>
        </w:r>
        <w:r w:rsidR="002565BE">
          <w:rPr>
            <w:noProof/>
            <w:webHidden/>
          </w:rPr>
          <w:tab/>
        </w:r>
        <w:r w:rsidR="002565BE">
          <w:rPr>
            <w:noProof/>
            <w:webHidden/>
          </w:rPr>
          <w:fldChar w:fldCharType="begin"/>
        </w:r>
        <w:r w:rsidR="002565BE">
          <w:rPr>
            <w:noProof/>
            <w:webHidden/>
          </w:rPr>
          <w:instrText xml:space="preserve"> PAGEREF _Toc426461643 \h </w:instrText>
        </w:r>
        <w:r w:rsidR="002565BE">
          <w:rPr>
            <w:noProof/>
            <w:webHidden/>
          </w:rPr>
        </w:r>
        <w:r w:rsidR="002565BE">
          <w:rPr>
            <w:noProof/>
            <w:webHidden/>
          </w:rPr>
          <w:fldChar w:fldCharType="separate"/>
        </w:r>
        <w:r w:rsidR="002565BE">
          <w:rPr>
            <w:noProof/>
            <w:webHidden/>
          </w:rPr>
          <w:t>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4" w:history="1">
        <w:r w:rsidR="002565BE" w:rsidRPr="00F771F7">
          <w:rPr>
            <w:rStyle w:val="Hyperlink"/>
            <w:rFonts w:ascii="Calibri Light" w:hAnsi="Calibri Light"/>
            <w:noProof/>
          </w:rPr>
          <w:t>Exchange Online Protection</w:t>
        </w:r>
        <w:r w:rsidR="002565BE">
          <w:rPr>
            <w:noProof/>
            <w:webHidden/>
          </w:rPr>
          <w:tab/>
        </w:r>
        <w:r w:rsidR="002565BE">
          <w:rPr>
            <w:noProof/>
            <w:webHidden/>
          </w:rPr>
          <w:fldChar w:fldCharType="begin"/>
        </w:r>
        <w:r w:rsidR="002565BE">
          <w:rPr>
            <w:noProof/>
            <w:webHidden/>
          </w:rPr>
          <w:instrText xml:space="preserve"> PAGEREF _Toc426461644 \h </w:instrText>
        </w:r>
        <w:r w:rsidR="002565BE">
          <w:rPr>
            <w:noProof/>
            <w:webHidden/>
          </w:rPr>
        </w:r>
        <w:r w:rsidR="002565BE">
          <w:rPr>
            <w:noProof/>
            <w:webHidden/>
          </w:rPr>
          <w:fldChar w:fldCharType="separate"/>
        </w:r>
        <w:r w:rsidR="002565BE">
          <w:rPr>
            <w:noProof/>
            <w:webHidden/>
          </w:rPr>
          <w:t>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5" w:history="1">
        <w:r w:rsidR="002565BE" w:rsidRPr="00F771F7">
          <w:rPr>
            <w:rStyle w:val="Hyperlink"/>
            <w:rFonts w:ascii="Calibri Light" w:hAnsi="Calibri Light"/>
            <w:noProof/>
          </w:rPr>
          <w:t>Office 365 Business</w:t>
        </w:r>
        <w:r w:rsidR="002565BE">
          <w:rPr>
            <w:noProof/>
            <w:webHidden/>
          </w:rPr>
          <w:tab/>
        </w:r>
        <w:r w:rsidR="002565BE">
          <w:rPr>
            <w:noProof/>
            <w:webHidden/>
          </w:rPr>
          <w:fldChar w:fldCharType="begin"/>
        </w:r>
        <w:r w:rsidR="002565BE">
          <w:rPr>
            <w:noProof/>
            <w:webHidden/>
          </w:rPr>
          <w:instrText xml:space="preserve"> PAGEREF _Toc426461645 \h </w:instrText>
        </w:r>
        <w:r w:rsidR="002565BE">
          <w:rPr>
            <w:noProof/>
            <w:webHidden/>
          </w:rPr>
        </w:r>
        <w:r w:rsidR="002565BE">
          <w:rPr>
            <w:noProof/>
            <w:webHidden/>
          </w:rPr>
          <w:fldChar w:fldCharType="separate"/>
        </w:r>
        <w:r w:rsidR="002565BE">
          <w:rPr>
            <w:noProof/>
            <w:webHidden/>
          </w:rPr>
          <w:t>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6" w:history="1">
        <w:r w:rsidR="002565BE" w:rsidRPr="00F771F7">
          <w:rPr>
            <w:rStyle w:val="Hyperlink"/>
            <w:rFonts w:ascii="Calibri Light" w:hAnsi="Calibri Light"/>
            <w:noProof/>
          </w:rPr>
          <w:t>Office 365 ProPlus</w:t>
        </w:r>
        <w:r w:rsidR="002565BE">
          <w:rPr>
            <w:noProof/>
            <w:webHidden/>
          </w:rPr>
          <w:tab/>
        </w:r>
        <w:r w:rsidR="002565BE">
          <w:rPr>
            <w:noProof/>
            <w:webHidden/>
          </w:rPr>
          <w:fldChar w:fldCharType="begin"/>
        </w:r>
        <w:r w:rsidR="002565BE">
          <w:rPr>
            <w:noProof/>
            <w:webHidden/>
          </w:rPr>
          <w:instrText xml:space="preserve"> PAGEREF _Toc426461646 \h </w:instrText>
        </w:r>
        <w:r w:rsidR="002565BE">
          <w:rPr>
            <w:noProof/>
            <w:webHidden/>
          </w:rPr>
        </w:r>
        <w:r w:rsidR="002565BE">
          <w:rPr>
            <w:noProof/>
            <w:webHidden/>
          </w:rPr>
          <w:fldChar w:fldCharType="separate"/>
        </w:r>
        <w:r w:rsidR="002565BE">
          <w:rPr>
            <w:noProof/>
            <w:webHidden/>
          </w:rPr>
          <w:t>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7" w:history="1">
        <w:r w:rsidR="002565BE" w:rsidRPr="00F771F7">
          <w:rPr>
            <w:rStyle w:val="Hyperlink"/>
            <w:rFonts w:ascii="Calibri Light" w:hAnsi="Calibri Light"/>
            <w:noProof/>
          </w:rPr>
          <w:t>Office Online</w:t>
        </w:r>
        <w:r w:rsidR="002565BE">
          <w:rPr>
            <w:noProof/>
            <w:webHidden/>
          </w:rPr>
          <w:tab/>
        </w:r>
        <w:r w:rsidR="002565BE">
          <w:rPr>
            <w:noProof/>
            <w:webHidden/>
          </w:rPr>
          <w:fldChar w:fldCharType="begin"/>
        </w:r>
        <w:r w:rsidR="002565BE">
          <w:rPr>
            <w:noProof/>
            <w:webHidden/>
          </w:rPr>
          <w:instrText xml:space="preserve"> PAGEREF _Toc426461647 \h </w:instrText>
        </w:r>
        <w:r w:rsidR="002565BE">
          <w:rPr>
            <w:noProof/>
            <w:webHidden/>
          </w:rPr>
        </w:r>
        <w:r w:rsidR="002565BE">
          <w:rPr>
            <w:noProof/>
            <w:webHidden/>
          </w:rPr>
          <w:fldChar w:fldCharType="separate"/>
        </w:r>
        <w:r w:rsidR="002565BE">
          <w:rPr>
            <w:noProof/>
            <w:webHidden/>
          </w:rPr>
          <w:t>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8" w:history="1">
        <w:r w:rsidR="002565BE" w:rsidRPr="00F771F7">
          <w:rPr>
            <w:rStyle w:val="Hyperlink"/>
            <w:rFonts w:ascii="Calibri Light" w:hAnsi="Calibri Light"/>
            <w:noProof/>
          </w:rPr>
          <w:t xml:space="preserve">Office 365 </w:t>
        </w:r>
        <w:r w:rsidR="002565BE" w:rsidRPr="00F771F7">
          <w:rPr>
            <w:rStyle w:val="Hyperlink"/>
            <w:rFonts w:ascii="Calibri Light" w:hAnsi="Calibri Light" w:hint="eastAsia"/>
            <w:noProof/>
          </w:rPr>
          <w:t>影片</w:t>
        </w:r>
        <w:r w:rsidR="002565BE">
          <w:rPr>
            <w:noProof/>
            <w:webHidden/>
          </w:rPr>
          <w:tab/>
        </w:r>
        <w:r w:rsidR="002565BE">
          <w:rPr>
            <w:noProof/>
            <w:webHidden/>
          </w:rPr>
          <w:fldChar w:fldCharType="begin"/>
        </w:r>
        <w:r w:rsidR="002565BE">
          <w:rPr>
            <w:noProof/>
            <w:webHidden/>
          </w:rPr>
          <w:instrText xml:space="preserve"> PAGEREF _Toc426461648 \h </w:instrText>
        </w:r>
        <w:r w:rsidR="002565BE">
          <w:rPr>
            <w:noProof/>
            <w:webHidden/>
          </w:rPr>
        </w:r>
        <w:r w:rsidR="002565BE">
          <w:rPr>
            <w:noProof/>
            <w:webHidden/>
          </w:rPr>
          <w:fldChar w:fldCharType="separate"/>
        </w:r>
        <w:r w:rsidR="002565BE">
          <w:rPr>
            <w:noProof/>
            <w:webHidden/>
          </w:rPr>
          <w:t>9</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49" w:history="1">
        <w:r w:rsidR="002565BE" w:rsidRPr="00F771F7">
          <w:rPr>
            <w:rStyle w:val="Hyperlink"/>
            <w:rFonts w:ascii="Calibri Light" w:hAnsi="Calibri Light" w:hint="eastAsia"/>
            <w:noProof/>
          </w:rPr>
          <w:t>商務用</w:t>
        </w:r>
        <w:r w:rsidR="002565BE" w:rsidRPr="00F771F7">
          <w:rPr>
            <w:rStyle w:val="Hyperlink"/>
            <w:rFonts w:ascii="Calibri Light" w:hAnsi="Calibri Light"/>
            <w:noProof/>
          </w:rPr>
          <w:t xml:space="preserve"> OneDrive</w:t>
        </w:r>
        <w:r w:rsidR="002565BE">
          <w:rPr>
            <w:noProof/>
            <w:webHidden/>
          </w:rPr>
          <w:tab/>
        </w:r>
        <w:r w:rsidR="002565BE">
          <w:rPr>
            <w:noProof/>
            <w:webHidden/>
          </w:rPr>
          <w:fldChar w:fldCharType="begin"/>
        </w:r>
        <w:r w:rsidR="002565BE">
          <w:rPr>
            <w:noProof/>
            <w:webHidden/>
          </w:rPr>
          <w:instrText xml:space="preserve"> PAGEREF _Toc426461649 \h </w:instrText>
        </w:r>
        <w:r w:rsidR="002565BE">
          <w:rPr>
            <w:noProof/>
            <w:webHidden/>
          </w:rPr>
        </w:r>
        <w:r w:rsidR="002565BE">
          <w:rPr>
            <w:noProof/>
            <w:webHidden/>
          </w:rPr>
          <w:fldChar w:fldCharType="separate"/>
        </w:r>
        <w:r w:rsidR="002565BE">
          <w:rPr>
            <w:noProof/>
            <w:webHidden/>
          </w:rPr>
          <w:t>9</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0" w:history="1">
        <w:r w:rsidR="002565BE" w:rsidRPr="00F771F7">
          <w:rPr>
            <w:rStyle w:val="Hyperlink"/>
            <w:rFonts w:ascii="Calibri Light" w:hAnsi="Calibri Light"/>
            <w:noProof/>
          </w:rPr>
          <w:t>Project Online</w:t>
        </w:r>
        <w:r w:rsidR="002565BE">
          <w:rPr>
            <w:noProof/>
            <w:webHidden/>
          </w:rPr>
          <w:tab/>
        </w:r>
        <w:r w:rsidR="002565BE">
          <w:rPr>
            <w:noProof/>
            <w:webHidden/>
          </w:rPr>
          <w:fldChar w:fldCharType="begin"/>
        </w:r>
        <w:r w:rsidR="002565BE">
          <w:rPr>
            <w:noProof/>
            <w:webHidden/>
          </w:rPr>
          <w:instrText xml:space="preserve"> PAGEREF _Toc426461650 \h </w:instrText>
        </w:r>
        <w:r w:rsidR="002565BE">
          <w:rPr>
            <w:noProof/>
            <w:webHidden/>
          </w:rPr>
        </w:r>
        <w:r w:rsidR="002565BE">
          <w:rPr>
            <w:noProof/>
            <w:webHidden/>
          </w:rPr>
          <w:fldChar w:fldCharType="separate"/>
        </w:r>
        <w:r w:rsidR="002565BE">
          <w:rPr>
            <w:noProof/>
            <w:webHidden/>
          </w:rPr>
          <w:t>9</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1" w:history="1">
        <w:r w:rsidR="002565BE" w:rsidRPr="00F771F7">
          <w:rPr>
            <w:rStyle w:val="Hyperlink"/>
            <w:rFonts w:ascii="Calibri Light" w:hAnsi="Calibri Light"/>
            <w:noProof/>
          </w:rPr>
          <w:t>SharePoint Online</w:t>
        </w:r>
        <w:r w:rsidR="002565BE">
          <w:rPr>
            <w:noProof/>
            <w:webHidden/>
          </w:rPr>
          <w:tab/>
        </w:r>
        <w:r w:rsidR="002565BE">
          <w:rPr>
            <w:noProof/>
            <w:webHidden/>
          </w:rPr>
          <w:fldChar w:fldCharType="begin"/>
        </w:r>
        <w:r w:rsidR="002565BE">
          <w:rPr>
            <w:noProof/>
            <w:webHidden/>
          </w:rPr>
          <w:instrText xml:space="preserve"> PAGEREF _Toc426461651 \h </w:instrText>
        </w:r>
        <w:r w:rsidR="002565BE">
          <w:rPr>
            <w:noProof/>
            <w:webHidden/>
          </w:rPr>
        </w:r>
        <w:r w:rsidR="002565BE">
          <w:rPr>
            <w:noProof/>
            <w:webHidden/>
          </w:rPr>
          <w:fldChar w:fldCharType="separate"/>
        </w:r>
        <w:r w:rsidR="002565BE">
          <w:rPr>
            <w:noProof/>
            <w:webHidden/>
          </w:rPr>
          <w:t>10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2" w:history="1">
        <w:r w:rsidR="002565BE" w:rsidRPr="00F771F7">
          <w:rPr>
            <w:rStyle w:val="Hyperlink"/>
            <w:rFonts w:ascii="Calibri Light" w:hAnsi="Calibri Light" w:hint="eastAsia"/>
            <w:noProof/>
          </w:rPr>
          <w:t>商務用</w:t>
        </w:r>
        <w:r w:rsidR="002565BE" w:rsidRPr="00F771F7">
          <w:rPr>
            <w:rStyle w:val="Hyperlink"/>
            <w:rFonts w:ascii="Calibri Light" w:hAnsi="Calibri Light"/>
            <w:noProof/>
          </w:rPr>
          <w:t xml:space="preserve"> Skype Online</w:t>
        </w:r>
        <w:r w:rsidR="002565BE">
          <w:rPr>
            <w:noProof/>
            <w:webHidden/>
          </w:rPr>
          <w:tab/>
        </w:r>
        <w:r w:rsidR="002565BE">
          <w:rPr>
            <w:noProof/>
            <w:webHidden/>
          </w:rPr>
          <w:fldChar w:fldCharType="begin"/>
        </w:r>
        <w:r w:rsidR="002565BE">
          <w:rPr>
            <w:noProof/>
            <w:webHidden/>
          </w:rPr>
          <w:instrText xml:space="preserve"> PAGEREF _Toc426461652 \h </w:instrText>
        </w:r>
        <w:r w:rsidR="002565BE">
          <w:rPr>
            <w:noProof/>
            <w:webHidden/>
          </w:rPr>
        </w:r>
        <w:r w:rsidR="002565BE">
          <w:rPr>
            <w:noProof/>
            <w:webHidden/>
          </w:rPr>
          <w:fldChar w:fldCharType="separate"/>
        </w:r>
        <w:r w:rsidR="002565BE">
          <w:rPr>
            <w:noProof/>
            <w:webHidden/>
          </w:rPr>
          <w:t>10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3" w:history="1">
        <w:r w:rsidR="002565BE" w:rsidRPr="00F771F7">
          <w:rPr>
            <w:rStyle w:val="Hyperlink"/>
            <w:rFonts w:ascii="Calibri Light" w:hAnsi="Calibri Light"/>
            <w:noProof/>
          </w:rPr>
          <w:t>Yammer Enterprise</w:t>
        </w:r>
        <w:r w:rsidR="002565BE">
          <w:rPr>
            <w:noProof/>
            <w:webHidden/>
          </w:rPr>
          <w:tab/>
        </w:r>
        <w:r w:rsidR="002565BE">
          <w:rPr>
            <w:noProof/>
            <w:webHidden/>
          </w:rPr>
          <w:fldChar w:fldCharType="begin"/>
        </w:r>
        <w:r w:rsidR="002565BE">
          <w:rPr>
            <w:noProof/>
            <w:webHidden/>
          </w:rPr>
          <w:instrText xml:space="preserve"> PAGEREF _Toc426461653 \h </w:instrText>
        </w:r>
        <w:r w:rsidR="002565BE">
          <w:rPr>
            <w:noProof/>
            <w:webHidden/>
          </w:rPr>
        </w:r>
        <w:r w:rsidR="002565BE">
          <w:rPr>
            <w:noProof/>
            <w:webHidden/>
          </w:rPr>
          <w:fldChar w:fldCharType="separate"/>
        </w:r>
        <w:r w:rsidR="002565BE">
          <w:rPr>
            <w:noProof/>
            <w:webHidden/>
          </w:rPr>
          <w:t>10</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654" w:history="1">
        <w:r w:rsidR="002565BE" w:rsidRPr="00F771F7">
          <w:rPr>
            <w:rStyle w:val="Hyperlink"/>
            <w:rFonts w:ascii="Calibri Light" w:hAnsi="Calibri Light"/>
            <w:noProof/>
          </w:rPr>
          <w:t>Enterprise Mobility Services</w:t>
        </w:r>
        <w:r w:rsidR="002565BE">
          <w:rPr>
            <w:noProof/>
            <w:webHidden/>
          </w:rPr>
          <w:tab/>
        </w:r>
        <w:r w:rsidR="002565BE">
          <w:rPr>
            <w:noProof/>
            <w:webHidden/>
          </w:rPr>
          <w:fldChar w:fldCharType="begin"/>
        </w:r>
        <w:r w:rsidR="002565BE">
          <w:rPr>
            <w:noProof/>
            <w:webHidden/>
          </w:rPr>
          <w:instrText xml:space="preserve"> PAGEREF _Toc426461654 \h </w:instrText>
        </w:r>
        <w:r w:rsidR="002565BE">
          <w:rPr>
            <w:noProof/>
            <w:webHidden/>
          </w:rPr>
        </w:r>
        <w:r w:rsidR="002565BE">
          <w:rPr>
            <w:noProof/>
            <w:webHidden/>
          </w:rPr>
          <w:fldChar w:fldCharType="separate"/>
        </w:r>
        <w:r w:rsidR="002565BE">
          <w:rPr>
            <w:noProof/>
            <w:webHidden/>
          </w:rPr>
          <w:t>11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5" w:history="1">
        <w:r w:rsidR="002565BE" w:rsidRPr="00F771F7">
          <w:rPr>
            <w:rStyle w:val="Hyperlink"/>
            <w:rFonts w:ascii="Calibri Light" w:hAnsi="Calibri Light"/>
            <w:noProof/>
          </w:rPr>
          <w:t>Azure Active Directory Basic</w:t>
        </w:r>
        <w:r w:rsidR="002565BE">
          <w:rPr>
            <w:noProof/>
            <w:webHidden/>
          </w:rPr>
          <w:tab/>
        </w:r>
        <w:r w:rsidR="002565BE">
          <w:rPr>
            <w:noProof/>
            <w:webHidden/>
          </w:rPr>
          <w:fldChar w:fldCharType="begin"/>
        </w:r>
        <w:r w:rsidR="002565BE">
          <w:rPr>
            <w:noProof/>
            <w:webHidden/>
          </w:rPr>
          <w:instrText xml:space="preserve"> PAGEREF _Toc426461655 \h </w:instrText>
        </w:r>
        <w:r w:rsidR="002565BE">
          <w:rPr>
            <w:noProof/>
            <w:webHidden/>
          </w:rPr>
        </w:r>
        <w:r w:rsidR="002565BE">
          <w:rPr>
            <w:noProof/>
            <w:webHidden/>
          </w:rPr>
          <w:fldChar w:fldCharType="separate"/>
        </w:r>
        <w:r w:rsidR="002565BE">
          <w:rPr>
            <w:noProof/>
            <w:webHidden/>
          </w:rPr>
          <w:t>11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6" w:history="1">
        <w:r w:rsidR="002565BE" w:rsidRPr="00F771F7">
          <w:rPr>
            <w:rStyle w:val="Hyperlink"/>
            <w:rFonts w:ascii="Calibri Light" w:hAnsi="Calibri Light"/>
            <w:noProof/>
          </w:rPr>
          <w:t>Azure Active Directory Premium</w:t>
        </w:r>
        <w:r w:rsidR="002565BE">
          <w:rPr>
            <w:noProof/>
            <w:webHidden/>
          </w:rPr>
          <w:tab/>
        </w:r>
        <w:r w:rsidR="002565BE">
          <w:rPr>
            <w:noProof/>
            <w:webHidden/>
          </w:rPr>
          <w:fldChar w:fldCharType="begin"/>
        </w:r>
        <w:r w:rsidR="002565BE">
          <w:rPr>
            <w:noProof/>
            <w:webHidden/>
          </w:rPr>
          <w:instrText xml:space="preserve"> PAGEREF _Toc426461656 \h </w:instrText>
        </w:r>
        <w:r w:rsidR="002565BE">
          <w:rPr>
            <w:noProof/>
            <w:webHidden/>
          </w:rPr>
        </w:r>
        <w:r w:rsidR="002565BE">
          <w:rPr>
            <w:noProof/>
            <w:webHidden/>
          </w:rPr>
          <w:fldChar w:fldCharType="separate"/>
        </w:r>
        <w:r w:rsidR="002565BE">
          <w:rPr>
            <w:noProof/>
            <w:webHidden/>
          </w:rPr>
          <w:t>11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7" w:history="1">
        <w:r w:rsidR="002565BE" w:rsidRPr="00F771F7">
          <w:rPr>
            <w:rStyle w:val="Hyperlink"/>
            <w:rFonts w:ascii="Calibri Light" w:hAnsi="Calibri Light"/>
            <w:noProof/>
          </w:rPr>
          <w:t>Azure Rights Management</w:t>
        </w:r>
        <w:r w:rsidR="002565BE">
          <w:rPr>
            <w:noProof/>
            <w:webHidden/>
          </w:rPr>
          <w:tab/>
        </w:r>
        <w:r w:rsidR="002565BE">
          <w:rPr>
            <w:noProof/>
            <w:webHidden/>
          </w:rPr>
          <w:fldChar w:fldCharType="begin"/>
        </w:r>
        <w:r w:rsidR="002565BE">
          <w:rPr>
            <w:noProof/>
            <w:webHidden/>
          </w:rPr>
          <w:instrText xml:space="preserve"> PAGEREF _Toc426461657 \h </w:instrText>
        </w:r>
        <w:r w:rsidR="002565BE">
          <w:rPr>
            <w:noProof/>
            <w:webHidden/>
          </w:rPr>
        </w:r>
        <w:r w:rsidR="002565BE">
          <w:rPr>
            <w:noProof/>
            <w:webHidden/>
          </w:rPr>
          <w:fldChar w:fldCharType="separate"/>
        </w:r>
        <w:r w:rsidR="002565BE">
          <w:rPr>
            <w:noProof/>
            <w:webHidden/>
          </w:rPr>
          <w:t>12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58" w:history="1">
        <w:r w:rsidR="002565BE" w:rsidRPr="00F771F7">
          <w:rPr>
            <w:rStyle w:val="Hyperlink"/>
            <w:rFonts w:ascii="Calibri Light" w:hAnsi="Calibri Light"/>
            <w:noProof/>
          </w:rPr>
          <w:t>Microsoft Intune</w:t>
        </w:r>
        <w:r w:rsidR="002565BE">
          <w:rPr>
            <w:noProof/>
            <w:webHidden/>
          </w:rPr>
          <w:tab/>
        </w:r>
        <w:r w:rsidR="002565BE">
          <w:rPr>
            <w:noProof/>
            <w:webHidden/>
          </w:rPr>
          <w:fldChar w:fldCharType="begin"/>
        </w:r>
        <w:r w:rsidR="002565BE">
          <w:rPr>
            <w:noProof/>
            <w:webHidden/>
          </w:rPr>
          <w:instrText xml:space="preserve"> PAGEREF _Toc426461658 \h </w:instrText>
        </w:r>
        <w:r w:rsidR="002565BE">
          <w:rPr>
            <w:noProof/>
            <w:webHidden/>
          </w:rPr>
        </w:r>
        <w:r w:rsidR="002565BE">
          <w:rPr>
            <w:noProof/>
            <w:webHidden/>
          </w:rPr>
          <w:fldChar w:fldCharType="separate"/>
        </w:r>
        <w:r w:rsidR="002565BE">
          <w:rPr>
            <w:noProof/>
            <w:webHidden/>
          </w:rPr>
          <w:t>12</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659" w:history="1">
        <w:r w:rsidR="002565BE" w:rsidRPr="00F771F7">
          <w:rPr>
            <w:rStyle w:val="Hyperlink"/>
            <w:rFonts w:ascii="Calibri Light" w:hAnsi="Calibri Light"/>
            <w:noProof/>
          </w:rPr>
          <w:t xml:space="preserve">Microsoft Azure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_Toc426461659 \h </w:instrText>
        </w:r>
        <w:r w:rsidR="002565BE">
          <w:rPr>
            <w:noProof/>
            <w:webHidden/>
          </w:rPr>
        </w:r>
        <w:r w:rsidR="002565BE">
          <w:rPr>
            <w:noProof/>
            <w:webHidden/>
          </w:rPr>
          <w:fldChar w:fldCharType="separate"/>
        </w:r>
        <w:r w:rsidR="002565BE">
          <w:rPr>
            <w:noProof/>
            <w:webHidden/>
          </w:rPr>
          <w:t>12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0" w:history="1">
        <w:r w:rsidR="002565BE" w:rsidRPr="00F771F7">
          <w:rPr>
            <w:rStyle w:val="Hyperlink"/>
            <w:rFonts w:ascii="Calibri Light" w:hAnsi="Calibri Light"/>
            <w:noProof/>
          </w:rPr>
          <w:t xml:space="preserve">API Management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_Toc426461660 \h </w:instrText>
        </w:r>
        <w:r w:rsidR="002565BE">
          <w:rPr>
            <w:noProof/>
            <w:webHidden/>
          </w:rPr>
        </w:r>
        <w:r w:rsidR="002565BE">
          <w:rPr>
            <w:noProof/>
            <w:webHidden/>
          </w:rPr>
          <w:fldChar w:fldCharType="separate"/>
        </w:r>
        <w:r w:rsidR="002565BE">
          <w:rPr>
            <w:noProof/>
            <w:webHidden/>
          </w:rPr>
          <w:t>12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1" w:history="1">
        <w:r w:rsidR="002565BE" w:rsidRPr="00F771F7">
          <w:rPr>
            <w:rStyle w:val="Hyperlink"/>
            <w:rFonts w:ascii="Calibri Light" w:hAnsi="Calibri Light"/>
            <w:noProof/>
          </w:rPr>
          <w:t xml:space="preserve">App </w:t>
        </w:r>
        <w:r w:rsidR="002565BE" w:rsidRPr="00F771F7">
          <w:rPr>
            <w:rStyle w:val="Hyperlink"/>
            <w:rFonts w:ascii="Calibri Light" w:hAnsi="Calibri Light" w:hint="eastAsia"/>
            <w:noProof/>
          </w:rPr>
          <w:t>服務</w:t>
        </w:r>
        <w:r w:rsidR="002565BE" w:rsidRPr="00F771F7">
          <w:rPr>
            <w:rStyle w:val="Hyperlink"/>
            <w:rFonts w:ascii="Calibri Light" w:hAnsi="Calibri Light"/>
            <w:noProof/>
          </w:rPr>
          <w:t xml:space="preserve"> – Web Apps</w:t>
        </w:r>
        <w:r w:rsidR="002565BE">
          <w:rPr>
            <w:noProof/>
            <w:webHidden/>
          </w:rPr>
          <w:tab/>
        </w:r>
        <w:r w:rsidR="002565BE">
          <w:rPr>
            <w:noProof/>
            <w:webHidden/>
          </w:rPr>
          <w:fldChar w:fldCharType="begin"/>
        </w:r>
        <w:r w:rsidR="002565BE">
          <w:rPr>
            <w:noProof/>
            <w:webHidden/>
          </w:rPr>
          <w:instrText xml:space="preserve"> PAGEREF _Toc426461661 \h </w:instrText>
        </w:r>
        <w:r w:rsidR="002565BE">
          <w:rPr>
            <w:noProof/>
            <w:webHidden/>
          </w:rPr>
        </w:r>
        <w:r w:rsidR="002565BE">
          <w:rPr>
            <w:noProof/>
            <w:webHidden/>
          </w:rPr>
          <w:fldChar w:fldCharType="separate"/>
        </w:r>
        <w:r w:rsidR="002565BE">
          <w:rPr>
            <w:noProof/>
            <w:webHidden/>
          </w:rPr>
          <w:t>13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2" w:history="1">
        <w:r w:rsidR="002565BE" w:rsidRPr="00F771F7">
          <w:rPr>
            <w:rStyle w:val="Hyperlink"/>
            <w:rFonts w:cstheme="minorHAnsi" w:hint="eastAsia"/>
            <w:noProof/>
          </w:rPr>
          <w:t>應用程式閘道</w:t>
        </w:r>
        <w:r w:rsidR="002565BE">
          <w:rPr>
            <w:noProof/>
            <w:webHidden/>
          </w:rPr>
          <w:tab/>
        </w:r>
        <w:r w:rsidR="002565BE">
          <w:rPr>
            <w:noProof/>
            <w:webHidden/>
          </w:rPr>
          <w:fldChar w:fldCharType="begin"/>
        </w:r>
        <w:r w:rsidR="002565BE">
          <w:rPr>
            <w:noProof/>
            <w:webHidden/>
          </w:rPr>
          <w:instrText xml:space="preserve"> PAGEREF _Toc426461662 \h </w:instrText>
        </w:r>
        <w:r w:rsidR="002565BE">
          <w:rPr>
            <w:noProof/>
            <w:webHidden/>
          </w:rPr>
        </w:r>
        <w:r w:rsidR="002565BE">
          <w:rPr>
            <w:noProof/>
            <w:webHidden/>
          </w:rPr>
          <w:fldChar w:fldCharType="separate"/>
        </w:r>
        <w:r w:rsidR="002565BE">
          <w:rPr>
            <w:noProof/>
            <w:webHidden/>
          </w:rPr>
          <w:t>13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3" w:history="1">
        <w:r w:rsidR="002565BE" w:rsidRPr="00F771F7">
          <w:rPr>
            <w:rStyle w:val="Hyperlink"/>
            <w:rFonts w:ascii="Calibri" w:hAnsi="PMingLiU" w:hint="eastAsia"/>
            <w:noProof/>
          </w:rPr>
          <w:t>自動化服務</w:t>
        </w:r>
        <w:r w:rsidR="002565BE">
          <w:rPr>
            <w:noProof/>
            <w:webHidden/>
          </w:rPr>
          <w:tab/>
        </w:r>
        <w:r w:rsidR="002565BE">
          <w:rPr>
            <w:noProof/>
            <w:webHidden/>
          </w:rPr>
          <w:fldChar w:fldCharType="begin"/>
        </w:r>
        <w:r w:rsidR="002565BE">
          <w:rPr>
            <w:noProof/>
            <w:webHidden/>
          </w:rPr>
          <w:instrText xml:space="preserve"> PAGEREF _Toc426461663 \h </w:instrText>
        </w:r>
        <w:r w:rsidR="002565BE">
          <w:rPr>
            <w:noProof/>
            <w:webHidden/>
          </w:rPr>
        </w:r>
        <w:r w:rsidR="002565BE">
          <w:rPr>
            <w:noProof/>
            <w:webHidden/>
          </w:rPr>
          <w:fldChar w:fldCharType="separate"/>
        </w:r>
        <w:r w:rsidR="002565BE">
          <w:rPr>
            <w:noProof/>
            <w:webHidden/>
          </w:rPr>
          <w:t>14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4" w:history="1">
        <w:r w:rsidR="002565BE" w:rsidRPr="00F771F7">
          <w:rPr>
            <w:rStyle w:val="Hyperlink"/>
            <w:rFonts w:ascii="Calibri" w:hAnsi="PMingLiU" w:hint="eastAsia"/>
            <w:noProof/>
          </w:rPr>
          <w:t>備份服務</w:t>
        </w:r>
        <w:r w:rsidR="002565BE">
          <w:rPr>
            <w:noProof/>
            <w:webHidden/>
          </w:rPr>
          <w:tab/>
        </w:r>
        <w:r w:rsidR="002565BE">
          <w:rPr>
            <w:noProof/>
            <w:webHidden/>
          </w:rPr>
          <w:fldChar w:fldCharType="begin"/>
        </w:r>
        <w:r w:rsidR="002565BE">
          <w:rPr>
            <w:noProof/>
            <w:webHidden/>
          </w:rPr>
          <w:instrText xml:space="preserve"> PAGEREF _Toc426461664 \h </w:instrText>
        </w:r>
        <w:r w:rsidR="002565BE">
          <w:rPr>
            <w:noProof/>
            <w:webHidden/>
          </w:rPr>
        </w:r>
        <w:r w:rsidR="002565BE">
          <w:rPr>
            <w:noProof/>
            <w:webHidden/>
          </w:rPr>
          <w:fldChar w:fldCharType="separate"/>
        </w:r>
        <w:r w:rsidR="002565BE">
          <w:rPr>
            <w:noProof/>
            <w:webHidden/>
          </w:rPr>
          <w:t>14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5" w:history="1">
        <w:r w:rsidR="002565BE" w:rsidRPr="00F771F7">
          <w:rPr>
            <w:rStyle w:val="Hyperlink"/>
            <w:rFonts w:cstheme="minorHAnsi" w:hint="eastAsia"/>
            <w:noProof/>
          </w:rPr>
          <w:t>批次服務</w:t>
        </w:r>
        <w:r w:rsidR="002565BE">
          <w:rPr>
            <w:noProof/>
            <w:webHidden/>
          </w:rPr>
          <w:tab/>
        </w:r>
        <w:r w:rsidR="002565BE">
          <w:rPr>
            <w:noProof/>
            <w:webHidden/>
          </w:rPr>
          <w:fldChar w:fldCharType="begin"/>
        </w:r>
        <w:r w:rsidR="002565BE">
          <w:rPr>
            <w:noProof/>
            <w:webHidden/>
          </w:rPr>
          <w:instrText xml:space="preserve"> PAGEREF _Toc426461665 \h </w:instrText>
        </w:r>
        <w:r w:rsidR="002565BE">
          <w:rPr>
            <w:noProof/>
            <w:webHidden/>
          </w:rPr>
        </w:r>
        <w:r w:rsidR="002565BE">
          <w:rPr>
            <w:noProof/>
            <w:webHidden/>
          </w:rPr>
          <w:fldChar w:fldCharType="separate"/>
        </w:r>
        <w:r w:rsidR="002565BE">
          <w:rPr>
            <w:noProof/>
            <w:webHidden/>
          </w:rPr>
          <w:t>15</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6" w:history="1">
        <w:r w:rsidR="002565BE" w:rsidRPr="00F771F7">
          <w:rPr>
            <w:rStyle w:val="Hyperlink"/>
            <w:rFonts w:ascii="Calibri Light" w:hAnsi="Calibri Light"/>
            <w:noProof/>
          </w:rPr>
          <w:t xml:space="preserve">BizTalk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_Toc426461666 \h </w:instrText>
        </w:r>
        <w:r w:rsidR="002565BE">
          <w:rPr>
            <w:noProof/>
            <w:webHidden/>
          </w:rPr>
        </w:r>
        <w:r w:rsidR="002565BE">
          <w:rPr>
            <w:noProof/>
            <w:webHidden/>
          </w:rPr>
          <w:fldChar w:fldCharType="separate"/>
        </w:r>
        <w:r w:rsidR="002565BE">
          <w:rPr>
            <w:noProof/>
            <w:webHidden/>
          </w:rPr>
          <w:t>15</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7" w:history="1">
        <w:r w:rsidR="002565BE" w:rsidRPr="00F771F7">
          <w:rPr>
            <w:rStyle w:val="Hyperlink"/>
            <w:rFonts w:ascii="Calibri" w:hAnsi="PMingLiU" w:hint="eastAsia"/>
            <w:noProof/>
          </w:rPr>
          <w:t>快取服務</w:t>
        </w:r>
        <w:r w:rsidR="002565BE">
          <w:rPr>
            <w:noProof/>
            <w:webHidden/>
          </w:rPr>
          <w:tab/>
        </w:r>
        <w:r w:rsidR="002565BE">
          <w:rPr>
            <w:noProof/>
            <w:webHidden/>
          </w:rPr>
          <w:fldChar w:fldCharType="begin"/>
        </w:r>
        <w:r w:rsidR="002565BE">
          <w:rPr>
            <w:noProof/>
            <w:webHidden/>
          </w:rPr>
          <w:instrText xml:space="preserve"> PAGEREF _Toc426461667 \h </w:instrText>
        </w:r>
        <w:r w:rsidR="002565BE">
          <w:rPr>
            <w:noProof/>
            <w:webHidden/>
          </w:rPr>
        </w:r>
        <w:r w:rsidR="002565BE">
          <w:rPr>
            <w:noProof/>
            <w:webHidden/>
          </w:rPr>
          <w:fldChar w:fldCharType="separate"/>
        </w:r>
        <w:r w:rsidR="002565BE">
          <w:rPr>
            <w:noProof/>
            <w:webHidden/>
          </w:rPr>
          <w:t>16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8" w:history="1">
        <w:r w:rsidR="002565BE" w:rsidRPr="00F771F7">
          <w:rPr>
            <w:rStyle w:val="Hyperlink"/>
            <w:rFonts w:ascii="Calibri Light" w:hAnsi="Calibri Light"/>
            <w:noProof/>
          </w:rPr>
          <w:t xml:space="preserve">CDN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_Toc426461668 \h </w:instrText>
        </w:r>
        <w:r w:rsidR="002565BE">
          <w:rPr>
            <w:noProof/>
            <w:webHidden/>
          </w:rPr>
        </w:r>
        <w:r w:rsidR="002565BE">
          <w:rPr>
            <w:noProof/>
            <w:webHidden/>
          </w:rPr>
          <w:fldChar w:fldCharType="separate"/>
        </w:r>
        <w:r w:rsidR="002565BE">
          <w:rPr>
            <w:noProof/>
            <w:webHidden/>
          </w:rPr>
          <w:t>16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69" w:history="1">
        <w:r w:rsidR="002565BE" w:rsidRPr="00F771F7">
          <w:rPr>
            <w:rStyle w:val="Hyperlink"/>
            <w:rFonts w:ascii="Calibri" w:hAnsi="PMingLiU" w:hint="eastAsia"/>
            <w:noProof/>
          </w:rPr>
          <w:t>雲端服務</w:t>
        </w:r>
        <w:r w:rsidR="002565BE">
          <w:rPr>
            <w:noProof/>
            <w:webHidden/>
          </w:rPr>
          <w:tab/>
        </w:r>
        <w:r w:rsidR="002565BE">
          <w:rPr>
            <w:noProof/>
            <w:webHidden/>
          </w:rPr>
          <w:fldChar w:fldCharType="begin"/>
        </w:r>
        <w:r w:rsidR="002565BE">
          <w:rPr>
            <w:noProof/>
            <w:webHidden/>
          </w:rPr>
          <w:instrText xml:space="preserve"> PAGEREF _Toc426461669 \h </w:instrText>
        </w:r>
        <w:r w:rsidR="002565BE">
          <w:rPr>
            <w:noProof/>
            <w:webHidden/>
          </w:rPr>
        </w:r>
        <w:r w:rsidR="002565BE">
          <w:rPr>
            <w:noProof/>
            <w:webHidden/>
          </w:rPr>
          <w:fldChar w:fldCharType="separate"/>
        </w:r>
        <w:r w:rsidR="002565BE">
          <w:rPr>
            <w:noProof/>
            <w:webHidden/>
          </w:rPr>
          <w:t>17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0" w:history="1">
        <w:r w:rsidR="002565BE" w:rsidRPr="00F771F7">
          <w:rPr>
            <w:rStyle w:val="Hyperlink"/>
            <w:rFonts w:ascii="Calibri Light" w:hAnsi="Calibri Light"/>
            <w:noProof/>
          </w:rPr>
          <w:t>Data Factory –</w:t>
        </w:r>
        <w:r w:rsidR="002565BE" w:rsidRPr="00F771F7">
          <w:rPr>
            <w:rStyle w:val="Hyperlink"/>
            <w:rFonts w:ascii="Calibri" w:hAnsi="Calibri"/>
            <w:noProof/>
          </w:rPr>
          <w:t xml:space="preserve"> </w:t>
        </w:r>
        <w:r w:rsidR="002565BE" w:rsidRPr="00F771F7">
          <w:rPr>
            <w:rStyle w:val="Hyperlink"/>
            <w:rFonts w:ascii="Calibri" w:hAnsi="Calibri" w:hint="eastAsia"/>
            <w:noProof/>
          </w:rPr>
          <w:t>活動執行</w:t>
        </w:r>
        <w:r w:rsidR="002565BE">
          <w:rPr>
            <w:noProof/>
            <w:webHidden/>
          </w:rPr>
          <w:tab/>
        </w:r>
        <w:r w:rsidR="002565BE">
          <w:rPr>
            <w:noProof/>
            <w:webHidden/>
          </w:rPr>
          <w:fldChar w:fldCharType="begin"/>
        </w:r>
        <w:r w:rsidR="002565BE">
          <w:rPr>
            <w:noProof/>
            <w:webHidden/>
          </w:rPr>
          <w:instrText xml:space="preserve"> PAGEREF _Toc426461670 \h </w:instrText>
        </w:r>
        <w:r w:rsidR="002565BE">
          <w:rPr>
            <w:noProof/>
            <w:webHidden/>
          </w:rPr>
        </w:r>
        <w:r w:rsidR="002565BE">
          <w:rPr>
            <w:noProof/>
            <w:webHidden/>
          </w:rPr>
          <w:fldChar w:fldCharType="separate"/>
        </w:r>
        <w:r w:rsidR="002565BE">
          <w:rPr>
            <w:noProof/>
            <w:webHidden/>
          </w:rPr>
          <w:t>17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1" w:history="1">
        <w:r w:rsidR="002565BE" w:rsidRPr="00F771F7">
          <w:rPr>
            <w:rStyle w:val="Hyperlink"/>
            <w:rFonts w:ascii="Calibri Light" w:hAnsi="Calibri Light"/>
            <w:noProof/>
            <w:lang w:val="en-US"/>
          </w:rPr>
          <w:t xml:space="preserve">Data Factory – API </w:t>
        </w:r>
        <w:r w:rsidR="002565BE" w:rsidRPr="00F771F7">
          <w:rPr>
            <w:rStyle w:val="Hyperlink"/>
            <w:rFonts w:ascii="Calibri Light" w:hAnsi="Calibri Light" w:cs="MS Gothic" w:hint="eastAsia"/>
            <w:noProof/>
          </w:rPr>
          <w:t>呼叫</w:t>
        </w:r>
        <w:r w:rsidR="002565BE">
          <w:rPr>
            <w:noProof/>
            <w:webHidden/>
          </w:rPr>
          <w:tab/>
        </w:r>
        <w:r w:rsidR="002565BE">
          <w:rPr>
            <w:noProof/>
            <w:webHidden/>
          </w:rPr>
          <w:fldChar w:fldCharType="begin"/>
        </w:r>
        <w:r w:rsidR="002565BE">
          <w:rPr>
            <w:noProof/>
            <w:webHidden/>
          </w:rPr>
          <w:instrText xml:space="preserve"> PAGEREF _Toc426461671 \h </w:instrText>
        </w:r>
        <w:r w:rsidR="002565BE">
          <w:rPr>
            <w:noProof/>
            <w:webHidden/>
          </w:rPr>
        </w:r>
        <w:r w:rsidR="002565BE">
          <w:rPr>
            <w:noProof/>
            <w:webHidden/>
          </w:rPr>
          <w:fldChar w:fldCharType="separate"/>
        </w:r>
        <w:r w:rsidR="002565BE">
          <w:rPr>
            <w:noProof/>
            <w:webHidden/>
          </w:rPr>
          <w:t>17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2" w:history="1">
        <w:r w:rsidR="002565BE" w:rsidRPr="00F771F7">
          <w:rPr>
            <w:rStyle w:val="Hyperlink"/>
            <w:rFonts w:ascii="Calibri Light" w:hAnsi="Calibri Light"/>
            <w:noProof/>
          </w:rPr>
          <w:t>DocumentDB</w:t>
        </w:r>
        <w:r w:rsidR="002565BE">
          <w:rPr>
            <w:noProof/>
            <w:webHidden/>
          </w:rPr>
          <w:tab/>
        </w:r>
        <w:r w:rsidR="002565BE">
          <w:rPr>
            <w:noProof/>
            <w:webHidden/>
          </w:rPr>
          <w:fldChar w:fldCharType="begin"/>
        </w:r>
        <w:r w:rsidR="002565BE">
          <w:rPr>
            <w:noProof/>
            <w:webHidden/>
          </w:rPr>
          <w:instrText xml:space="preserve"> PAGEREF _Toc426461672 \h </w:instrText>
        </w:r>
        <w:r w:rsidR="002565BE">
          <w:rPr>
            <w:noProof/>
            <w:webHidden/>
          </w:rPr>
        </w:r>
        <w:r w:rsidR="002565BE">
          <w:rPr>
            <w:noProof/>
            <w:webHidden/>
          </w:rPr>
          <w:fldChar w:fldCharType="separate"/>
        </w:r>
        <w:r w:rsidR="002565BE">
          <w:rPr>
            <w:noProof/>
            <w:webHidden/>
          </w:rPr>
          <w:t>18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3" w:history="1">
        <w:r w:rsidR="002565BE" w:rsidRPr="00F771F7">
          <w:rPr>
            <w:rStyle w:val="Hyperlink"/>
            <w:rFonts w:ascii="Calibri Light" w:hAnsi="Calibri Light"/>
            <w:noProof/>
          </w:rPr>
          <w:t>ExpressRoute</w:t>
        </w:r>
        <w:r w:rsidR="002565BE">
          <w:rPr>
            <w:noProof/>
            <w:webHidden/>
          </w:rPr>
          <w:tab/>
        </w:r>
        <w:r w:rsidR="002565BE">
          <w:rPr>
            <w:noProof/>
            <w:webHidden/>
          </w:rPr>
          <w:fldChar w:fldCharType="begin"/>
        </w:r>
        <w:r w:rsidR="002565BE">
          <w:rPr>
            <w:noProof/>
            <w:webHidden/>
          </w:rPr>
          <w:instrText xml:space="preserve"> PAGEREF _Toc426461673 \h </w:instrText>
        </w:r>
        <w:r w:rsidR="002565BE">
          <w:rPr>
            <w:noProof/>
            <w:webHidden/>
          </w:rPr>
        </w:r>
        <w:r w:rsidR="002565BE">
          <w:rPr>
            <w:noProof/>
            <w:webHidden/>
          </w:rPr>
          <w:fldChar w:fldCharType="separate"/>
        </w:r>
        <w:r w:rsidR="002565BE">
          <w:rPr>
            <w:noProof/>
            <w:webHidden/>
          </w:rPr>
          <w:t>18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4" w:history="1">
        <w:r w:rsidR="002565BE" w:rsidRPr="00F771F7">
          <w:rPr>
            <w:rStyle w:val="Hyperlink"/>
            <w:rFonts w:ascii="Calibri Light" w:hAnsi="Calibri Light"/>
            <w:noProof/>
          </w:rPr>
          <w:t>HDInsight</w:t>
        </w:r>
        <w:r w:rsidR="002565BE">
          <w:rPr>
            <w:noProof/>
            <w:webHidden/>
          </w:rPr>
          <w:tab/>
        </w:r>
        <w:r w:rsidR="002565BE">
          <w:rPr>
            <w:noProof/>
            <w:webHidden/>
          </w:rPr>
          <w:fldChar w:fldCharType="begin"/>
        </w:r>
        <w:r w:rsidR="002565BE">
          <w:rPr>
            <w:noProof/>
            <w:webHidden/>
          </w:rPr>
          <w:instrText xml:space="preserve"> PAGEREF _Toc426461674 \h </w:instrText>
        </w:r>
        <w:r w:rsidR="002565BE">
          <w:rPr>
            <w:noProof/>
            <w:webHidden/>
          </w:rPr>
        </w:r>
        <w:r w:rsidR="002565BE">
          <w:rPr>
            <w:noProof/>
            <w:webHidden/>
          </w:rPr>
          <w:fldChar w:fldCharType="separate"/>
        </w:r>
        <w:r w:rsidR="002565BE">
          <w:rPr>
            <w:noProof/>
            <w:webHidden/>
          </w:rPr>
          <w:t>19</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5" w:history="1">
        <w:r w:rsidR="002565BE" w:rsidRPr="00F771F7">
          <w:rPr>
            <w:rStyle w:val="Hyperlink"/>
            <w:rFonts w:ascii="Calibri" w:hAnsi="Calibri" w:cs="MS Gothic" w:hint="eastAsia"/>
            <w:noProof/>
          </w:rPr>
          <w:t>金鑰保存庫</w:t>
        </w:r>
        <w:r w:rsidR="002565BE">
          <w:rPr>
            <w:noProof/>
            <w:webHidden/>
          </w:rPr>
          <w:tab/>
        </w:r>
        <w:r w:rsidR="002565BE">
          <w:rPr>
            <w:noProof/>
            <w:webHidden/>
          </w:rPr>
          <w:fldChar w:fldCharType="begin"/>
        </w:r>
        <w:r w:rsidR="002565BE">
          <w:rPr>
            <w:noProof/>
            <w:webHidden/>
          </w:rPr>
          <w:instrText xml:space="preserve"> PAGEREF _Toc426461675 \h </w:instrText>
        </w:r>
        <w:r w:rsidR="002565BE">
          <w:rPr>
            <w:noProof/>
            <w:webHidden/>
          </w:rPr>
        </w:r>
        <w:r w:rsidR="002565BE">
          <w:rPr>
            <w:noProof/>
            <w:webHidden/>
          </w:rPr>
          <w:fldChar w:fldCharType="separate"/>
        </w:r>
        <w:r w:rsidR="002565BE">
          <w:rPr>
            <w:noProof/>
            <w:webHidden/>
          </w:rPr>
          <w:t>19</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6" w:history="1">
        <w:r w:rsidR="002565BE" w:rsidRPr="00F771F7">
          <w:rPr>
            <w:rStyle w:val="Hyperlink"/>
            <w:rFonts w:ascii="Calibri Light" w:hAnsi="Calibri Light"/>
            <w:noProof/>
          </w:rPr>
          <w:t xml:space="preserve">Machine Learning – </w:t>
        </w:r>
        <w:r w:rsidR="002565BE" w:rsidRPr="00F771F7">
          <w:rPr>
            <w:rStyle w:val="Hyperlink"/>
            <w:rFonts w:ascii="Calibri Light" w:hAnsi="Calibri Light" w:hint="eastAsia"/>
            <w:noProof/>
          </w:rPr>
          <w:t>批次執行服務</w:t>
        </w:r>
        <w:r w:rsidR="002565BE" w:rsidRPr="00F771F7">
          <w:rPr>
            <w:rStyle w:val="Hyperlink"/>
            <w:rFonts w:ascii="Calibri Light" w:hAnsi="Calibri Light"/>
            <w:noProof/>
          </w:rPr>
          <w:t xml:space="preserve"> (BES) </w:t>
        </w:r>
        <w:r w:rsidR="002565BE" w:rsidRPr="00F771F7">
          <w:rPr>
            <w:rStyle w:val="Hyperlink"/>
            <w:rFonts w:ascii="Calibri Light" w:hAnsi="Calibri Light" w:hint="eastAsia"/>
            <w:noProof/>
          </w:rPr>
          <w:t>及管理</w:t>
        </w:r>
        <w:r w:rsidR="002565BE" w:rsidRPr="00F771F7">
          <w:rPr>
            <w:rStyle w:val="Hyperlink"/>
            <w:rFonts w:ascii="Calibri Light" w:hAnsi="Calibri Light"/>
            <w:noProof/>
          </w:rPr>
          <w:t xml:space="preserve"> API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_Toc426461676 \h </w:instrText>
        </w:r>
        <w:r w:rsidR="002565BE">
          <w:rPr>
            <w:noProof/>
            <w:webHidden/>
          </w:rPr>
        </w:r>
        <w:r w:rsidR="002565BE">
          <w:rPr>
            <w:noProof/>
            <w:webHidden/>
          </w:rPr>
          <w:fldChar w:fldCharType="separate"/>
        </w:r>
        <w:r w:rsidR="002565BE">
          <w:rPr>
            <w:noProof/>
            <w:webHidden/>
          </w:rPr>
          <w:t>19</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7" w:history="1">
        <w:r w:rsidR="002565BE" w:rsidRPr="00F771F7">
          <w:rPr>
            <w:rStyle w:val="Hyperlink"/>
            <w:rFonts w:ascii="Calibri Light" w:hAnsi="Calibri Light"/>
            <w:noProof/>
          </w:rPr>
          <w:t xml:space="preserve">Machine Learning – </w:t>
        </w:r>
        <w:r w:rsidR="002565BE" w:rsidRPr="00F771F7">
          <w:rPr>
            <w:rStyle w:val="Hyperlink"/>
            <w:rFonts w:ascii="Calibri Light" w:hAnsi="Calibri Light" w:hint="eastAsia"/>
            <w:noProof/>
          </w:rPr>
          <w:t>要求回應服務</w:t>
        </w:r>
        <w:r w:rsidR="002565BE" w:rsidRPr="00F771F7">
          <w:rPr>
            <w:rStyle w:val="Hyperlink"/>
            <w:rFonts w:ascii="Calibri Light" w:hAnsi="Calibri Light"/>
            <w:noProof/>
          </w:rPr>
          <w:t xml:space="preserve"> (RRS)</w:t>
        </w:r>
        <w:r w:rsidR="002565BE">
          <w:rPr>
            <w:noProof/>
            <w:webHidden/>
          </w:rPr>
          <w:tab/>
        </w:r>
        <w:r w:rsidR="002565BE">
          <w:rPr>
            <w:noProof/>
            <w:webHidden/>
          </w:rPr>
          <w:fldChar w:fldCharType="begin"/>
        </w:r>
        <w:r w:rsidR="002565BE">
          <w:rPr>
            <w:noProof/>
            <w:webHidden/>
          </w:rPr>
          <w:instrText xml:space="preserve"> PAGEREF _Toc426461677 \h </w:instrText>
        </w:r>
        <w:r w:rsidR="002565BE">
          <w:rPr>
            <w:noProof/>
            <w:webHidden/>
          </w:rPr>
        </w:r>
        <w:r w:rsidR="002565BE">
          <w:rPr>
            <w:noProof/>
            <w:webHidden/>
          </w:rPr>
          <w:fldChar w:fldCharType="separate"/>
        </w:r>
        <w:r w:rsidR="002565BE">
          <w:rPr>
            <w:noProof/>
            <w:webHidden/>
          </w:rPr>
          <w:t>20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8" w:history="1">
        <w:r w:rsidR="002565BE" w:rsidRPr="00F771F7">
          <w:rPr>
            <w:rStyle w:val="Hyperlink"/>
            <w:rFonts w:cstheme="minorHAnsi" w:hint="eastAsia"/>
            <w:noProof/>
          </w:rPr>
          <w:t>媒體服務</w:t>
        </w:r>
        <w:r w:rsidR="002565BE" w:rsidRPr="00F771F7">
          <w:rPr>
            <w:rStyle w:val="Hyperlink"/>
            <w:rFonts w:cstheme="minorHAnsi"/>
            <w:noProof/>
          </w:rPr>
          <w:t xml:space="preserve"> – </w:t>
        </w:r>
        <w:r w:rsidR="002565BE" w:rsidRPr="00F771F7">
          <w:rPr>
            <w:rStyle w:val="Hyperlink"/>
            <w:rFonts w:cstheme="minorHAnsi" w:hint="eastAsia"/>
            <w:noProof/>
          </w:rPr>
          <w:t>內容保護服務</w:t>
        </w:r>
        <w:r w:rsidR="002565BE">
          <w:rPr>
            <w:noProof/>
            <w:webHidden/>
          </w:rPr>
          <w:tab/>
        </w:r>
        <w:r w:rsidR="002565BE">
          <w:rPr>
            <w:noProof/>
            <w:webHidden/>
          </w:rPr>
          <w:fldChar w:fldCharType="begin"/>
        </w:r>
        <w:r w:rsidR="002565BE">
          <w:rPr>
            <w:noProof/>
            <w:webHidden/>
          </w:rPr>
          <w:instrText xml:space="preserve"> PAGEREF _Toc426461678 \h </w:instrText>
        </w:r>
        <w:r w:rsidR="002565BE">
          <w:rPr>
            <w:noProof/>
            <w:webHidden/>
          </w:rPr>
        </w:r>
        <w:r w:rsidR="002565BE">
          <w:rPr>
            <w:noProof/>
            <w:webHidden/>
          </w:rPr>
          <w:fldChar w:fldCharType="separate"/>
        </w:r>
        <w:r w:rsidR="002565BE">
          <w:rPr>
            <w:noProof/>
            <w:webHidden/>
          </w:rPr>
          <w:t>20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79" w:history="1">
        <w:r w:rsidR="002565BE" w:rsidRPr="00F771F7">
          <w:rPr>
            <w:rStyle w:val="Hyperlink"/>
            <w:rFonts w:ascii="Calibri" w:hAnsi="PMingLiU" w:hint="eastAsia"/>
            <w:noProof/>
          </w:rPr>
          <w:t>媒體服務</w:t>
        </w:r>
        <w:r w:rsidR="002565BE" w:rsidRPr="00F771F7">
          <w:rPr>
            <w:rStyle w:val="Hyperlink"/>
            <w:rFonts w:ascii="Calibri" w:hAnsi="Calibri"/>
            <w:noProof/>
          </w:rPr>
          <w:t xml:space="preserve"> </w:t>
        </w:r>
        <w:r w:rsidR="002565BE" w:rsidRPr="00F771F7">
          <w:rPr>
            <w:rStyle w:val="Hyperlink"/>
            <w:rFonts w:ascii="Calibri Light" w:hAnsi="Calibri Light"/>
            <w:noProof/>
          </w:rPr>
          <w:t>–</w:t>
        </w:r>
        <w:r w:rsidR="002565BE" w:rsidRPr="00F771F7">
          <w:rPr>
            <w:rStyle w:val="Hyperlink"/>
            <w:rFonts w:ascii="Calibri" w:hAnsi="Calibri"/>
            <w:noProof/>
          </w:rPr>
          <w:t xml:space="preserve"> </w:t>
        </w:r>
        <w:r w:rsidR="002565BE" w:rsidRPr="00F771F7">
          <w:rPr>
            <w:rStyle w:val="Hyperlink"/>
            <w:rFonts w:ascii="Calibri" w:hAnsi="PMingLiU" w:hint="eastAsia"/>
            <w:noProof/>
          </w:rPr>
          <w:t>編碼服務</w:t>
        </w:r>
        <w:r w:rsidR="002565BE">
          <w:rPr>
            <w:noProof/>
            <w:webHidden/>
          </w:rPr>
          <w:tab/>
        </w:r>
        <w:r w:rsidR="002565BE">
          <w:rPr>
            <w:noProof/>
            <w:webHidden/>
          </w:rPr>
          <w:fldChar w:fldCharType="begin"/>
        </w:r>
        <w:r w:rsidR="002565BE">
          <w:rPr>
            <w:noProof/>
            <w:webHidden/>
          </w:rPr>
          <w:instrText xml:space="preserve"> PAGEREF _Toc426461679 \h </w:instrText>
        </w:r>
        <w:r w:rsidR="002565BE">
          <w:rPr>
            <w:noProof/>
            <w:webHidden/>
          </w:rPr>
        </w:r>
        <w:r w:rsidR="002565BE">
          <w:rPr>
            <w:noProof/>
            <w:webHidden/>
          </w:rPr>
          <w:fldChar w:fldCharType="separate"/>
        </w:r>
        <w:r w:rsidR="002565BE">
          <w:rPr>
            <w:noProof/>
            <w:webHidden/>
          </w:rPr>
          <w:t>21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0" w:history="1">
        <w:r w:rsidR="002565BE" w:rsidRPr="00F771F7">
          <w:rPr>
            <w:rStyle w:val="Hyperlink"/>
            <w:rFonts w:ascii="Calibri Light" w:hAnsi="Calibri Light" w:hint="eastAsia"/>
            <w:noProof/>
          </w:rPr>
          <w:t>媒體服務</w:t>
        </w:r>
        <w:r w:rsidR="002565BE" w:rsidRPr="00F771F7">
          <w:rPr>
            <w:rStyle w:val="Hyperlink"/>
            <w:rFonts w:ascii="Calibri Light" w:hAnsi="Calibri Light"/>
            <w:noProof/>
          </w:rPr>
          <w:t xml:space="preserve"> – Indexer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_Toc426461680 \h </w:instrText>
        </w:r>
        <w:r w:rsidR="002565BE">
          <w:rPr>
            <w:noProof/>
            <w:webHidden/>
          </w:rPr>
        </w:r>
        <w:r w:rsidR="002565BE">
          <w:rPr>
            <w:noProof/>
            <w:webHidden/>
          </w:rPr>
          <w:fldChar w:fldCharType="separate"/>
        </w:r>
        <w:r w:rsidR="002565BE">
          <w:rPr>
            <w:noProof/>
            <w:webHidden/>
          </w:rPr>
          <w:t>21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1" w:history="1">
        <w:r w:rsidR="002565BE" w:rsidRPr="00F771F7">
          <w:rPr>
            <w:rStyle w:val="Hyperlink"/>
            <w:rFonts w:hint="eastAsia"/>
            <w:noProof/>
          </w:rPr>
          <w:t>媒體服務</w:t>
        </w:r>
        <w:r w:rsidR="002565BE" w:rsidRPr="00F771F7">
          <w:rPr>
            <w:rStyle w:val="Hyperlink"/>
            <w:noProof/>
          </w:rPr>
          <w:t xml:space="preserve"> – </w:t>
        </w:r>
        <w:r w:rsidR="002565BE" w:rsidRPr="00F771F7">
          <w:rPr>
            <w:rStyle w:val="Hyperlink"/>
            <w:rFonts w:hint="eastAsia"/>
            <w:noProof/>
          </w:rPr>
          <w:t>即時通道</w:t>
        </w:r>
        <w:r w:rsidR="002565BE">
          <w:rPr>
            <w:noProof/>
            <w:webHidden/>
          </w:rPr>
          <w:tab/>
        </w:r>
        <w:r w:rsidR="002565BE">
          <w:rPr>
            <w:noProof/>
            <w:webHidden/>
          </w:rPr>
          <w:fldChar w:fldCharType="begin"/>
        </w:r>
        <w:r w:rsidR="002565BE">
          <w:rPr>
            <w:noProof/>
            <w:webHidden/>
          </w:rPr>
          <w:instrText xml:space="preserve"> PAGEREF _Toc426461681 \h </w:instrText>
        </w:r>
        <w:r w:rsidR="002565BE">
          <w:rPr>
            <w:noProof/>
            <w:webHidden/>
          </w:rPr>
        </w:r>
        <w:r w:rsidR="002565BE">
          <w:rPr>
            <w:noProof/>
            <w:webHidden/>
          </w:rPr>
          <w:fldChar w:fldCharType="separate"/>
        </w:r>
        <w:r w:rsidR="002565BE">
          <w:rPr>
            <w:noProof/>
            <w:webHidden/>
          </w:rPr>
          <w:t>21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2" w:history="1">
        <w:r w:rsidR="002565BE" w:rsidRPr="00F771F7">
          <w:rPr>
            <w:rStyle w:val="Hyperlink"/>
            <w:rFonts w:ascii="Calibri" w:hAnsi="PMingLiU" w:hint="eastAsia"/>
            <w:noProof/>
          </w:rPr>
          <w:t>媒體服務</w:t>
        </w:r>
        <w:r w:rsidR="002565BE" w:rsidRPr="00F771F7">
          <w:rPr>
            <w:rStyle w:val="Hyperlink"/>
            <w:rFonts w:ascii="Calibri" w:hAnsi="Calibri"/>
            <w:noProof/>
          </w:rPr>
          <w:t xml:space="preserve"> – </w:t>
        </w:r>
        <w:r w:rsidR="002565BE" w:rsidRPr="00F771F7">
          <w:rPr>
            <w:rStyle w:val="Hyperlink"/>
            <w:rFonts w:ascii="Calibri" w:hAnsi="PMingLiU" w:hint="eastAsia"/>
            <w:noProof/>
          </w:rPr>
          <w:t>串流服務</w:t>
        </w:r>
        <w:r w:rsidR="002565BE">
          <w:rPr>
            <w:noProof/>
            <w:webHidden/>
          </w:rPr>
          <w:tab/>
        </w:r>
        <w:r w:rsidR="002565BE">
          <w:rPr>
            <w:noProof/>
            <w:webHidden/>
          </w:rPr>
          <w:fldChar w:fldCharType="begin"/>
        </w:r>
        <w:r w:rsidR="002565BE">
          <w:rPr>
            <w:noProof/>
            <w:webHidden/>
          </w:rPr>
          <w:instrText xml:space="preserve"> PAGEREF _Toc426461682 \h </w:instrText>
        </w:r>
        <w:r w:rsidR="002565BE">
          <w:rPr>
            <w:noProof/>
            <w:webHidden/>
          </w:rPr>
        </w:r>
        <w:r w:rsidR="002565BE">
          <w:rPr>
            <w:noProof/>
            <w:webHidden/>
          </w:rPr>
          <w:fldChar w:fldCharType="separate"/>
        </w:r>
        <w:r w:rsidR="002565BE">
          <w:rPr>
            <w:noProof/>
            <w:webHidden/>
          </w:rPr>
          <w:t>22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3" w:history="1">
        <w:r w:rsidR="002565BE" w:rsidRPr="00F771F7">
          <w:rPr>
            <w:rStyle w:val="Hyperlink"/>
            <w:rFonts w:ascii="Calibri" w:hAnsi="PMingLiU" w:hint="eastAsia"/>
            <w:noProof/>
          </w:rPr>
          <w:t>行動服務</w:t>
        </w:r>
        <w:r w:rsidR="002565BE">
          <w:rPr>
            <w:noProof/>
            <w:webHidden/>
          </w:rPr>
          <w:tab/>
        </w:r>
        <w:r w:rsidR="002565BE">
          <w:rPr>
            <w:noProof/>
            <w:webHidden/>
          </w:rPr>
          <w:fldChar w:fldCharType="begin"/>
        </w:r>
        <w:r w:rsidR="002565BE">
          <w:rPr>
            <w:noProof/>
            <w:webHidden/>
          </w:rPr>
          <w:instrText xml:space="preserve"> PAGEREF _Toc426461683 \h </w:instrText>
        </w:r>
        <w:r w:rsidR="002565BE">
          <w:rPr>
            <w:noProof/>
            <w:webHidden/>
          </w:rPr>
        </w:r>
        <w:r w:rsidR="002565BE">
          <w:rPr>
            <w:noProof/>
            <w:webHidden/>
          </w:rPr>
          <w:fldChar w:fldCharType="separate"/>
        </w:r>
        <w:r w:rsidR="002565BE">
          <w:rPr>
            <w:noProof/>
            <w:webHidden/>
          </w:rPr>
          <w:t>22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4" w:history="1">
        <w:r w:rsidR="002565BE" w:rsidRPr="00F771F7">
          <w:rPr>
            <w:rStyle w:val="Hyperlink"/>
            <w:rFonts w:ascii="Calibri Light" w:hAnsi="Calibri Light"/>
            <w:noProof/>
          </w:rPr>
          <w:t xml:space="preserve">Multi-Factor Authentication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_Toc426461684 \h </w:instrText>
        </w:r>
        <w:r w:rsidR="002565BE">
          <w:rPr>
            <w:noProof/>
            <w:webHidden/>
          </w:rPr>
        </w:r>
        <w:r w:rsidR="002565BE">
          <w:rPr>
            <w:noProof/>
            <w:webHidden/>
          </w:rPr>
          <w:fldChar w:fldCharType="separate"/>
        </w:r>
        <w:r w:rsidR="002565BE">
          <w:rPr>
            <w:noProof/>
            <w:webHidden/>
          </w:rPr>
          <w:t>23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5" w:history="1">
        <w:r w:rsidR="002565BE" w:rsidRPr="00F771F7">
          <w:rPr>
            <w:rStyle w:val="Hyperlink"/>
            <w:rFonts w:hAnsi="PMingLiU" w:hint="eastAsia"/>
            <w:noProof/>
          </w:rPr>
          <w:t>營運觀點</w:t>
        </w:r>
        <w:r w:rsidR="002565BE">
          <w:rPr>
            <w:noProof/>
            <w:webHidden/>
          </w:rPr>
          <w:tab/>
        </w:r>
        <w:r w:rsidR="002565BE">
          <w:rPr>
            <w:noProof/>
            <w:webHidden/>
          </w:rPr>
          <w:fldChar w:fldCharType="begin"/>
        </w:r>
        <w:r w:rsidR="002565BE">
          <w:rPr>
            <w:noProof/>
            <w:webHidden/>
          </w:rPr>
          <w:instrText xml:space="preserve"> PAGEREF _Toc426461685 \h </w:instrText>
        </w:r>
        <w:r w:rsidR="002565BE">
          <w:rPr>
            <w:noProof/>
            <w:webHidden/>
          </w:rPr>
        </w:r>
        <w:r w:rsidR="002565BE">
          <w:rPr>
            <w:noProof/>
            <w:webHidden/>
          </w:rPr>
          <w:fldChar w:fldCharType="separate"/>
        </w:r>
        <w:r w:rsidR="002565BE">
          <w:rPr>
            <w:noProof/>
            <w:webHidden/>
          </w:rPr>
          <w:t>23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6" w:history="1">
        <w:r w:rsidR="002565BE" w:rsidRPr="00F771F7">
          <w:rPr>
            <w:rStyle w:val="Hyperlink"/>
            <w:rFonts w:ascii="Calibri Light" w:hAnsi="Calibri Light"/>
            <w:noProof/>
          </w:rPr>
          <w:t>RemoteApp</w:t>
        </w:r>
        <w:r w:rsidR="002565BE">
          <w:rPr>
            <w:noProof/>
            <w:webHidden/>
          </w:rPr>
          <w:tab/>
        </w:r>
        <w:r w:rsidR="002565BE">
          <w:rPr>
            <w:noProof/>
            <w:webHidden/>
          </w:rPr>
          <w:fldChar w:fldCharType="begin"/>
        </w:r>
        <w:r w:rsidR="002565BE">
          <w:rPr>
            <w:noProof/>
            <w:webHidden/>
          </w:rPr>
          <w:instrText xml:space="preserve"> PAGEREF _Toc426461686 \h </w:instrText>
        </w:r>
        <w:r w:rsidR="002565BE">
          <w:rPr>
            <w:noProof/>
            <w:webHidden/>
          </w:rPr>
        </w:r>
        <w:r w:rsidR="002565BE">
          <w:rPr>
            <w:noProof/>
            <w:webHidden/>
          </w:rPr>
          <w:fldChar w:fldCharType="separate"/>
        </w:r>
        <w:r w:rsidR="002565BE">
          <w:rPr>
            <w:noProof/>
            <w:webHidden/>
          </w:rPr>
          <w:t>24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7" w:history="1">
        <w:r w:rsidR="002565BE" w:rsidRPr="00F771F7">
          <w:rPr>
            <w:rStyle w:val="Hyperlink"/>
            <w:rFonts w:ascii="Calibri" w:hAnsi="PMingLiU" w:hint="eastAsia"/>
            <w:noProof/>
          </w:rPr>
          <w:t>排程器</w:t>
        </w:r>
        <w:r w:rsidR="002565BE">
          <w:rPr>
            <w:noProof/>
            <w:webHidden/>
          </w:rPr>
          <w:tab/>
        </w:r>
        <w:r w:rsidR="002565BE">
          <w:rPr>
            <w:noProof/>
            <w:webHidden/>
          </w:rPr>
          <w:fldChar w:fldCharType="begin"/>
        </w:r>
        <w:r w:rsidR="002565BE">
          <w:rPr>
            <w:noProof/>
            <w:webHidden/>
          </w:rPr>
          <w:instrText xml:space="preserve"> PAGEREF _Toc426461687 \h </w:instrText>
        </w:r>
        <w:r w:rsidR="002565BE">
          <w:rPr>
            <w:noProof/>
            <w:webHidden/>
          </w:rPr>
        </w:r>
        <w:r w:rsidR="002565BE">
          <w:rPr>
            <w:noProof/>
            <w:webHidden/>
          </w:rPr>
          <w:fldChar w:fldCharType="separate"/>
        </w:r>
        <w:r w:rsidR="002565BE">
          <w:rPr>
            <w:noProof/>
            <w:webHidden/>
          </w:rPr>
          <w:t>24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8" w:history="1">
        <w:r w:rsidR="002565BE" w:rsidRPr="00F771F7">
          <w:rPr>
            <w:rStyle w:val="Hyperlink"/>
            <w:rFonts w:ascii="Calibri" w:hAnsi="PMingLiU" w:hint="eastAsia"/>
            <w:noProof/>
          </w:rPr>
          <w:t>搜尋</w:t>
        </w:r>
        <w:r w:rsidR="002565BE">
          <w:rPr>
            <w:noProof/>
            <w:webHidden/>
          </w:rPr>
          <w:tab/>
        </w:r>
        <w:r w:rsidR="002565BE">
          <w:rPr>
            <w:noProof/>
            <w:webHidden/>
          </w:rPr>
          <w:fldChar w:fldCharType="begin"/>
        </w:r>
        <w:r w:rsidR="002565BE">
          <w:rPr>
            <w:noProof/>
            <w:webHidden/>
          </w:rPr>
          <w:instrText xml:space="preserve"> PAGEREF _Toc426461688 \h </w:instrText>
        </w:r>
        <w:r w:rsidR="002565BE">
          <w:rPr>
            <w:noProof/>
            <w:webHidden/>
          </w:rPr>
        </w:r>
        <w:r w:rsidR="002565BE">
          <w:rPr>
            <w:noProof/>
            <w:webHidden/>
          </w:rPr>
          <w:fldChar w:fldCharType="separate"/>
        </w:r>
        <w:r w:rsidR="002565BE">
          <w:rPr>
            <w:noProof/>
            <w:webHidden/>
          </w:rPr>
          <w:t>24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89" w:history="1">
        <w:r w:rsidR="002565BE" w:rsidRPr="00F771F7">
          <w:rPr>
            <w:rStyle w:val="Hyperlink"/>
            <w:rFonts w:cstheme="minorHAnsi" w:hint="eastAsia"/>
            <w:noProof/>
          </w:rPr>
          <w:t>服務匯流排服務</w:t>
        </w:r>
        <w:r w:rsidR="002565BE" w:rsidRPr="00F771F7">
          <w:rPr>
            <w:rStyle w:val="Hyperlink"/>
            <w:rFonts w:cstheme="minorHAnsi"/>
            <w:noProof/>
          </w:rPr>
          <w:t xml:space="preserve"> – </w:t>
        </w:r>
        <w:r w:rsidR="002565BE" w:rsidRPr="00F771F7">
          <w:rPr>
            <w:rStyle w:val="Hyperlink"/>
            <w:rFonts w:cstheme="minorHAnsi" w:hint="eastAsia"/>
            <w:noProof/>
          </w:rPr>
          <w:t>事件中樞</w:t>
        </w:r>
        <w:r w:rsidR="002565BE">
          <w:rPr>
            <w:noProof/>
            <w:webHidden/>
          </w:rPr>
          <w:tab/>
        </w:r>
        <w:r w:rsidR="002565BE">
          <w:rPr>
            <w:noProof/>
            <w:webHidden/>
          </w:rPr>
          <w:fldChar w:fldCharType="begin"/>
        </w:r>
        <w:r w:rsidR="002565BE">
          <w:rPr>
            <w:noProof/>
            <w:webHidden/>
          </w:rPr>
          <w:instrText xml:space="preserve"> PAGEREF _Toc426461689 \h </w:instrText>
        </w:r>
        <w:r w:rsidR="002565BE">
          <w:rPr>
            <w:noProof/>
            <w:webHidden/>
          </w:rPr>
        </w:r>
        <w:r w:rsidR="002565BE">
          <w:rPr>
            <w:noProof/>
            <w:webHidden/>
          </w:rPr>
          <w:fldChar w:fldCharType="separate"/>
        </w:r>
        <w:r w:rsidR="002565BE">
          <w:rPr>
            <w:noProof/>
            <w:webHidden/>
          </w:rPr>
          <w:t>25</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0" w:history="1">
        <w:r w:rsidR="002565BE" w:rsidRPr="00F771F7">
          <w:rPr>
            <w:rStyle w:val="Hyperlink"/>
            <w:rFonts w:cstheme="minorHAnsi" w:hint="eastAsia"/>
            <w:noProof/>
          </w:rPr>
          <w:t>服務匯流排服務</w:t>
        </w:r>
        <w:r w:rsidR="002565BE" w:rsidRPr="00F771F7">
          <w:rPr>
            <w:rStyle w:val="Hyperlink"/>
            <w:rFonts w:cstheme="minorHAnsi"/>
            <w:noProof/>
          </w:rPr>
          <w:t xml:space="preserve"> – </w:t>
        </w:r>
        <w:r w:rsidR="002565BE" w:rsidRPr="00F771F7">
          <w:rPr>
            <w:rStyle w:val="Hyperlink"/>
            <w:rFonts w:cstheme="minorHAnsi" w:hint="eastAsia"/>
            <w:noProof/>
          </w:rPr>
          <w:t>通知中樞</w:t>
        </w:r>
        <w:r w:rsidR="002565BE">
          <w:rPr>
            <w:noProof/>
            <w:webHidden/>
          </w:rPr>
          <w:tab/>
        </w:r>
        <w:r w:rsidR="002565BE">
          <w:rPr>
            <w:noProof/>
            <w:webHidden/>
          </w:rPr>
          <w:fldChar w:fldCharType="begin"/>
        </w:r>
        <w:r w:rsidR="002565BE">
          <w:rPr>
            <w:noProof/>
            <w:webHidden/>
          </w:rPr>
          <w:instrText xml:space="preserve"> PAGEREF _Toc426461690 \h </w:instrText>
        </w:r>
        <w:r w:rsidR="002565BE">
          <w:rPr>
            <w:noProof/>
            <w:webHidden/>
          </w:rPr>
        </w:r>
        <w:r w:rsidR="002565BE">
          <w:rPr>
            <w:noProof/>
            <w:webHidden/>
          </w:rPr>
          <w:fldChar w:fldCharType="separate"/>
        </w:r>
        <w:r w:rsidR="002565BE">
          <w:rPr>
            <w:noProof/>
            <w:webHidden/>
          </w:rPr>
          <w:t>25</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1" w:history="1">
        <w:r w:rsidR="002565BE" w:rsidRPr="00F771F7">
          <w:rPr>
            <w:rStyle w:val="Hyperlink"/>
            <w:rFonts w:cstheme="minorHAnsi" w:hint="eastAsia"/>
            <w:noProof/>
          </w:rPr>
          <w:t>服務匯流排服務</w:t>
        </w:r>
        <w:r w:rsidR="002565BE" w:rsidRPr="00F771F7">
          <w:rPr>
            <w:rStyle w:val="Hyperlink"/>
            <w:rFonts w:cstheme="minorHAnsi"/>
            <w:noProof/>
          </w:rPr>
          <w:t xml:space="preserve"> – </w:t>
        </w:r>
        <w:r w:rsidR="002565BE" w:rsidRPr="00F771F7">
          <w:rPr>
            <w:rStyle w:val="Hyperlink"/>
            <w:rFonts w:cstheme="minorHAnsi" w:hint="eastAsia"/>
            <w:noProof/>
          </w:rPr>
          <w:t>佇列及主題</w:t>
        </w:r>
        <w:r w:rsidR="002565BE">
          <w:rPr>
            <w:noProof/>
            <w:webHidden/>
          </w:rPr>
          <w:tab/>
        </w:r>
        <w:r w:rsidR="002565BE">
          <w:rPr>
            <w:noProof/>
            <w:webHidden/>
          </w:rPr>
          <w:fldChar w:fldCharType="begin"/>
        </w:r>
        <w:r w:rsidR="002565BE">
          <w:rPr>
            <w:noProof/>
            <w:webHidden/>
          </w:rPr>
          <w:instrText xml:space="preserve"> PAGEREF _Toc426461691 \h </w:instrText>
        </w:r>
        <w:r w:rsidR="002565BE">
          <w:rPr>
            <w:noProof/>
            <w:webHidden/>
          </w:rPr>
        </w:r>
        <w:r w:rsidR="002565BE">
          <w:rPr>
            <w:noProof/>
            <w:webHidden/>
          </w:rPr>
          <w:fldChar w:fldCharType="separate"/>
        </w:r>
        <w:r w:rsidR="002565BE">
          <w:rPr>
            <w:noProof/>
            <w:webHidden/>
          </w:rPr>
          <w:t>26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2" w:history="1">
        <w:r w:rsidR="002565BE" w:rsidRPr="00F771F7">
          <w:rPr>
            <w:rStyle w:val="Hyperlink"/>
            <w:rFonts w:cstheme="minorHAnsi" w:hint="eastAsia"/>
            <w:noProof/>
          </w:rPr>
          <w:t>服務匯流排服務</w:t>
        </w:r>
        <w:r w:rsidR="002565BE" w:rsidRPr="00F771F7">
          <w:rPr>
            <w:rStyle w:val="Hyperlink"/>
            <w:rFonts w:cstheme="minorHAnsi"/>
            <w:noProof/>
          </w:rPr>
          <w:t xml:space="preserve"> – </w:t>
        </w:r>
        <w:r w:rsidR="002565BE" w:rsidRPr="00F771F7">
          <w:rPr>
            <w:rStyle w:val="Hyperlink"/>
            <w:rFonts w:cstheme="minorHAnsi" w:hint="eastAsia"/>
            <w:noProof/>
          </w:rPr>
          <w:t>轉送</w:t>
        </w:r>
        <w:r w:rsidR="002565BE">
          <w:rPr>
            <w:noProof/>
            <w:webHidden/>
          </w:rPr>
          <w:tab/>
        </w:r>
        <w:r w:rsidR="002565BE">
          <w:rPr>
            <w:noProof/>
            <w:webHidden/>
          </w:rPr>
          <w:fldChar w:fldCharType="begin"/>
        </w:r>
        <w:r w:rsidR="002565BE">
          <w:rPr>
            <w:noProof/>
            <w:webHidden/>
          </w:rPr>
          <w:instrText xml:space="preserve"> PAGEREF _Toc426461692 \h </w:instrText>
        </w:r>
        <w:r w:rsidR="002565BE">
          <w:rPr>
            <w:noProof/>
            <w:webHidden/>
          </w:rPr>
        </w:r>
        <w:r w:rsidR="002565BE">
          <w:rPr>
            <w:noProof/>
            <w:webHidden/>
          </w:rPr>
          <w:fldChar w:fldCharType="separate"/>
        </w:r>
        <w:r w:rsidR="002565BE">
          <w:rPr>
            <w:noProof/>
            <w:webHidden/>
          </w:rPr>
          <w:t>26</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3" w:history="1">
        <w:r w:rsidR="002565BE" w:rsidRPr="00F771F7">
          <w:rPr>
            <w:rStyle w:val="Hyperlink"/>
            <w:rFonts w:ascii="Calibri Light" w:hAnsi="Calibri Light" w:hint="eastAsia"/>
            <w:noProof/>
          </w:rPr>
          <w:t>網站復原服務</w:t>
        </w:r>
        <w:r w:rsidR="002565BE" w:rsidRPr="00F771F7">
          <w:rPr>
            <w:rStyle w:val="Hyperlink"/>
            <w:rFonts w:ascii="Calibri Light" w:hAnsi="Calibri Light"/>
            <w:noProof/>
          </w:rPr>
          <w:t xml:space="preserve"> – </w:t>
        </w:r>
        <w:r w:rsidR="002565BE" w:rsidRPr="00F771F7">
          <w:rPr>
            <w:rStyle w:val="Hyperlink"/>
            <w:rFonts w:ascii="Calibri Light" w:hAnsi="Calibri Light" w:hint="eastAsia"/>
            <w:noProof/>
          </w:rPr>
          <w:t>內部部署對</w:t>
        </w:r>
        <w:r w:rsidR="002565BE" w:rsidRPr="00F771F7">
          <w:rPr>
            <w:rStyle w:val="Hyperlink"/>
            <w:rFonts w:ascii="Calibri Light" w:hAnsi="Calibri Light"/>
            <w:noProof/>
          </w:rPr>
          <w:t xml:space="preserve"> Azure</w:t>
        </w:r>
        <w:r w:rsidR="002565BE">
          <w:rPr>
            <w:noProof/>
            <w:webHidden/>
          </w:rPr>
          <w:tab/>
        </w:r>
        <w:r w:rsidR="002565BE">
          <w:rPr>
            <w:noProof/>
            <w:webHidden/>
          </w:rPr>
          <w:fldChar w:fldCharType="begin"/>
        </w:r>
        <w:r w:rsidR="002565BE">
          <w:rPr>
            <w:noProof/>
            <w:webHidden/>
          </w:rPr>
          <w:instrText xml:space="preserve"> PAGEREF _Toc426461693 \h </w:instrText>
        </w:r>
        <w:r w:rsidR="002565BE">
          <w:rPr>
            <w:noProof/>
            <w:webHidden/>
          </w:rPr>
        </w:r>
        <w:r w:rsidR="002565BE">
          <w:rPr>
            <w:noProof/>
            <w:webHidden/>
          </w:rPr>
          <w:fldChar w:fldCharType="separate"/>
        </w:r>
        <w:r w:rsidR="002565BE">
          <w:rPr>
            <w:noProof/>
            <w:webHidden/>
          </w:rPr>
          <w:t>27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4" w:history="1">
        <w:r w:rsidR="002565BE" w:rsidRPr="00F771F7">
          <w:rPr>
            <w:rStyle w:val="Hyperlink"/>
            <w:rFonts w:ascii="Calibri" w:hAnsi="PMingLiU" w:hint="eastAsia"/>
            <w:noProof/>
          </w:rPr>
          <w:t>網站復原服務</w:t>
        </w:r>
        <w:r w:rsidR="002565BE" w:rsidRPr="00F771F7">
          <w:rPr>
            <w:rStyle w:val="Hyperlink"/>
            <w:rFonts w:ascii="Calibri" w:hAnsi="Calibri"/>
            <w:noProof/>
          </w:rPr>
          <w:t xml:space="preserve"> </w:t>
        </w:r>
        <w:r w:rsidR="002565BE" w:rsidRPr="00F771F7">
          <w:rPr>
            <w:rStyle w:val="Hyperlink"/>
            <w:rFonts w:ascii="Calibri Light" w:hAnsi="Calibri Light"/>
            <w:noProof/>
          </w:rPr>
          <w:t xml:space="preserve">– </w:t>
        </w:r>
        <w:r w:rsidR="002565BE" w:rsidRPr="00F771F7">
          <w:rPr>
            <w:rStyle w:val="Hyperlink"/>
            <w:rFonts w:ascii="Calibri" w:hAnsi="PMingLiU" w:hint="eastAsia"/>
            <w:noProof/>
          </w:rPr>
          <w:t>內部部署對內部部署</w:t>
        </w:r>
        <w:r w:rsidR="002565BE">
          <w:rPr>
            <w:noProof/>
            <w:webHidden/>
          </w:rPr>
          <w:tab/>
        </w:r>
        <w:r w:rsidR="002565BE">
          <w:rPr>
            <w:noProof/>
            <w:webHidden/>
          </w:rPr>
          <w:fldChar w:fldCharType="begin"/>
        </w:r>
        <w:r w:rsidR="002565BE">
          <w:rPr>
            <w:noProof/>
            <w:webHidden/>
          </w:rPr>
          <w:instrText xml:space="preserve"> PAGEREF _Toc426461694 \h </w:instrText>
        </w:r>
        <w:r w:rsidR="002565BE">
          <w:rPr>
            <w:noProof/>
            <w:webHidden/>
          </w:rPr>
        </w:r>
        <w:r w:rsidR="002565BE">
          <w:rPr>
            <w:noProof/>
            <w:webHidden/>
          </w:rPr>
          <w:fldChar w:fldCharType="separate"/>
        </w:r>
        <w:r w:rsidR="002565BE">
          <w:rPr>
            <w:noProof/>
            <w:webHidden/>
          </w:rPr>
          <w:t>27</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5" w:history="1">
        <w:r w:rsidR="002565BE" w:rsidRPr="00F771F7">
          <w:rPr>
            <w:rStyle w:val="Hyperlink"/>
            <w:rFonts w:cstheme="minorHAnsi"/>
            <w:noProof/>
          </w:rPr>
          <w:t xml:space="preserve">SQL </w:t>
        </w:r>
        <w:r w:rsidR="002565BE" w:rsidRPr="00F771F7">
          <w:rPr>
            <w:rStyle w:val="Hyperlink"/>
            <w:rFonts w:cstheme="minorHAnsi" w:hint="eastAsia"/>
            <w:noProof/>
          </w:rPr>
          <w:t>資料庫服務</w:t>
        </w:r>
        <w:r w:rsidR="002565BE" w:rsidRPr="00F771F7">
          <w:rPr>
            <w:rStyle w:val="Hyperlink"/>
            <w:rFonts w:cstheme="minorHAnsi"/>
            <w:noProof/>
          </w:rPr>
          <w:t xml:space="preserve"> (Basic</w:t>
        </w:r>
        <w:r w:rsidR="002565BE" w:rsidRPr="00F771F7">
          <w:rPr>
            <w:rStyle w:val="Hyperlink"/>
            <w:rFonts w:cstheme="minorHAnsi" w:hint="eastAsia"/>
            <w:noProof/>
          </w:rPr>
          <w:t>、</w:t>
        </w:r>
        <w:r w:rsidR="002565BE" w:rsidRPr="00F771F7">
          <w:rPr>
            <w:rStyle w:val="Hyperlink"/>
            <w:rFonts w:cstheme="minorHAnsi"/>
            <w:noProof/>
          </w:rPr>
          <w:t xml:space="preserve">Standard </w:t>
        </w:r>
        <w:r w:rsidR="002565BE" w:rsidRPr="00F771F7">
          <w:rPr>
            <w:rStyle w:val="Hyperlink"/>
            <w:rFonts w:cstheme="minorHAnsi" w:hint="eastAsia"/>
            <w:noProof/>
          </w:rPr>
          <w:t>和</w:t>
        </w:r>
        <w:r w:rsidR="002565BE" w:rsidRPr="00F771F7">
          <w:rPr>
            <w:rStyle w:val="Hyperlink"/>
            <w:rFonts w:cstheme="minorHAnsi"/>
            <w:noProof/>
          </w:rPr>
          <w:t xml:space="preserve"> Premium </w:t>
        </w:r>
        <w:r w:rsidR="002565BE" w:rsidRPr="00F771F7">
          <w:rPr>
            <w:rStyle w:val="Hyperlink"/>
            <w:rFonts w:cstheme="minorHAnsi" w:hint="eastAsia"/>
            <w:noProof/>
          </w:rPr>
          <w:t>層</w:t>
        </w:r>
        <w:r w:rsidR="002565BE" w:rsidRPr="00F771F7">
          <w:rPr>
            <w:rStyle w:val="Hyperlink"/>
            <w:rFonts w:cstheme="minorHAnsi"/>
            <w:noProof/>
          </w:rPr>
          <w:t>)</w:t>
        </w:r>
        <w:r w:rsidR="002565BE">
          <w:rPr>
            <w:noProof/>
            <w:webHidden/>
          </w:rPr>
          <w:tab/>
        </w:r>
        <w:r w:rsidR="002565BE">
          <w:rPr>
            <w:noProof/>
            <w:webHidden/>
          </w:rPr>
          <w:fldChar w:fldCharType="begin"/>
        </w:r>
        <w:r w:rsidR="002565BE">
          <w:rPr>
            <w:noProof/>
            <w:webHidden/>
          </w:rPr>
          <w:instrText xml:space="preserve"> PAGEREF _Toc426461695 \h </w:instrText>
        </w:r>
        <w:r w:rsidR="002565BE">
          <w:rPr>
            <w:noProof/>
            <w:webHidden/>
          </w:rPr>
        </w:r>
        <w:r w:rsidR="002565BE">
          <w:rPr>
            <w:noProof/>
            <w:webHidden/>
          </w:rPr>
          <w:fldChar w:fldCharType="separate"/>
        </w:r>
        <w:r w:rsidR="002565BE">
          <w:rPr>
            <w:noProof/>
            <w:webHidden/>
          </w:rPr>
          <w:t>28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6" w:history="1">
        <w:r w:rsidR="002565BE" w:rsidRPr="00F771F7">
          <w:rPr>
            <w:rStyle w:val="Hyperlink"/>
            <w:rFonts w:cstheme="minorHAnsi"/>
            <w:noProof/>
          </w:rPr>
          <w:t xml:space="preserve">SQL </w:t>
        </w:r>
        <w:r w:rsidR="002565BE" w:rsidRPr="00F771F7">
          <w:rPr>
            <w:rStyle w:val="Hyperlink"/>
            <w:rFonts w:cstheme="minorHAnsi" w:hint="eastAsia"/>
            <w:noProof/>
          </w:rPr>
          <w:t>資料庫服務</w:t>
        </w:r>
        <w:r w:rsidR="002565BE" w:rsidRPr="00F771F7">
          <w:rPr>
            <w:rStyle w:val="Hyperlink"/>
            <w:rFonts w:cstheme="minorHAnsi"/>
            <w:noProof/>
          </w:rPr>
          <w:t xml:space="preserve"> (Web </w:t>
        </w:r>
        <w:r w:rsidR="002565BE" w:rsidRPr="00F771F7">
          <w:rPr>
            <w:rStyle w:val="Hyperlink"/>
            <w:rFonts w:cstheme="minorHAnsi" w:hint="eastAsia"/>
            <w:noProof/>
          </w:rPr>
          <w:t>和</w:t>
        </w:r>
        <w:r w:rsidR="002565BE" w:rsidRPr="00F771F7">
          <w:rPr>
            <w:rStyle w:val="Hyperlink"/>
            <w:rFonts w:cstheme="minorHAnsi"/>
            <w:noProof/>
          </w:rPr>
          <w:t xml:space="preserve"> Business </w:t>
        </w:r>
        <w:r w:rsidR="002565BE" w:rsidRPr="00F771F7">
          <w:rPr>
            <w:rStyle w:val="Hyperlink"/>
            <w:rFonts w:cstheme="minorHAnsi" w:hint="eastAsia"/>
            <w:noProof/>
          </w:rPr>
          <w:t>層</w:t>
        </w:r>
        <w:r w:rsidR="002565BE" w:rsidRPr="00F771F7">
          <w:rPr>
            <w:rStyle w:val="Hyperlink"/>
            <w:rFonts w:cstheme="minorHAnsi"/>
            <w:noProof/>
          </w:rPr>
          <w:t>)</w:t>
        </w:r>
        <w:r w:rsidR="002565BE">
          <w:rPr>
            <w:noProof/>
            <w:webHidden/>
          </w:rPr>
          <w:tab/>
        </w:r>
        <w:r w:rsidR="002565BE">
          <w:rPr>
            <w:noProof/>
            <w:webHidden/>
          </w:rPr>
          <w:fldChar w:fldCharType="begin"/>
        </w:r>
        <w:r w:rsidR="002565BE">
          <w:rPr>
            <w:noProof/>
            <w:webHidden/>
          </w:rPr>
          <w:instrText xml:space="preserve"> PAGEREF _Toc426461696 \h </w:instrText>
        </w:r>
        <w:r w:rsidR="002565BE">
          <w:rPr>
            <w:noProof/>
            <w:webHidden/>
          </w:rPr>
        </w:r>
        <w:r w:rsidR="002565BE">
          <w:rPr>
            <w:noProof/>
            <w:webHidden/>
          </w:rPr>
          <w:fldChar w:fldCharType="separate"/>
        </w:r>
        <w:r w:rsidR="002565BE">
          <w:rPr>
            <w:noProof/>
            <w:webHidden/>
          </w:rPr>
          <w:t>28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7" w:history="1">
        <w:r w:rsidR="002565BE" w:rsidRPr="00F771F7">
          <w:rPr>
            <w:rStyle w:val="Hyperlink"/>
            <w:rFonts w:ascii="Calibri" w:hAnsi="PMingLiU" w:hint="eastAsia"/>
            <w:noProof/>
          </w:rPr>
          <w:t>儲存體服務</w:t>
        </w:r>
        <w:r w:rsidR="002565BE">
          <w:rPr>
            <w:noProof/>
            <w:webHidden/>
          </w:rPr>
          <w:tab/>
        </w:r>
        <w:r w:rsidR="002565BE">
          <w:rPr>
            <w:noProof/>
            <w:webHidden/>
          </w:rPr>
          <w:fldChar w:fldCharType="begin"/>
        </w:r>
        <w:r w:rsidR="002565BE">
          <w:rPr>
            <w:noProof/>
            <w:webHidden/>
          </w:rPr>
          <w:instrText xml:space="preserve"> PAGEREF _Toc426461697 \h </w:instrText>
        </w:r>
        <w:r w:rsidR="002565BE">
          <w:rPr>
            <w:noProof/>
            <w:webHidden/>
          </w:rPr>
        </w:r>
        <w:r w:rsidR="002565BE">
          <w:rPr>
            <w:noProof/>
            <w:webHidden/>
          </w:rPr>
          <w:fldChar w:fldCharType="separate"/>
        </w:r>
        <w:r w:rsidR="002565BE">
          <w:rPr>
            <w:noProof/>
            <w:webHidden/>
          </w:rPr>
          <w:t>28</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8" w:history="1">
        <w:r w:rsidR="002565BE" w:rsidRPr="00F771F7">
          <w:rPr>
            <w:rStyle w:val="Hyperlink"/>
            <w:rFonts w:ascii="Calibri Light" w:hAnsi="Calibri Light"/>
            <w:noProof/>
          </w:rPr>
          <w:t xml:space="preserve">StorSimple </w:t>
        </w:r>
        <w:r w:rsidR="002565BE" w:rsidRPr="00F771F7">
          <w:rPr>
            <w:rStyle w:val="Hyperlink"/>
            <w:rFonts w:ascii="Calibri Light" w:hAnsi="Calibri Light" w:hint="eastAsia"/>
            <w:noProof/>
          </w:rPr>
          <w:t>服務</w:t>
        </w:r>
        <w:r w:rsidR="002565BE">
          <w:rPr>
            <w:noProof/>
            <w:webHidden/>
          </w:rPr>
          <w:tab/>
        </w:r>
        <w:r w:rsidR="002565BE">
          <w:rPr>
            <w:noProof/>
            <w:webHidden/>
          </w:rPr>
          <w:fldChar w:fldCharType="begin"/>
        </w:r>
        <w:r w:rsidR="002565BE">
          <w:rPr>
            <w:noProof/>
            <w:webHidden/>
          </w:rPr>
          <w:instrText xml:space="preserve"> PAGEREF _Toc426461698 \h </w:instrText>
        </w:r>
        <w:r w:rsidR="002565BE">
          <w:rPr>
            <w:noProof/>
            <w:webHidden/>
          </w:rPr>
        </w:r>
        <w:r w:rsidR="002565BE">
          <w:rPr>
            <w:noProof/>
            <w:webHidden/>
          </w:rPr>
          <w:fldChar w:fldCharType="separate"/>
        </w:r>
        <w:r w:rsidR="002565BE">
          <w:rPr>
            <w:noProof/>
            <w:webHidden/>
          </w:rPr>
          <w:t>30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699" w:history="1">
        <w:r w:rsidR="002565BE" w:rsidRPr="00F771F7">
          <w:rPr>
            <w:rStyle w:val="Hyperlink"/>
            <w:rFonts w:ascii="Calibri" w:hAnsi="PMingLiU" w:hint="eastAsia"/>
            <w:noProof/>
          </w:rPr>
          <w:t>串流分析資料</w:t>
        </w:r>
        <w:r w:rsidR="002565BE" w:rsidRPr="00F771F7">
          <w:rPr>
            <w:rStyle w:val="Hyperlink"/>
            <w:rFonts w:ascii="Calibri" w:hAnsi="Calibri"/>
            <w:noProof/>
          </w:rPr>
          <w:t xml:space="preserve"> – API </w:t>
        </w:r>
        <w:r w:rsidR="002565BE" w:rsidRPr="00F771F7">
          <w:rPr>
            <w:rStyle w:val="Hyperlink"/>
            <w:rFonts w:ascii="Calibri" w:hAnsi="PMingLiU" w:hint="eastAsia"/>
            <w:noProof/>
          </w:rPr>
          <w:t>呼叫</w:t>
        </w:r>
        <w:r w:rsidR="002565BE">
          <w:rPr>
            <w:noProof/>
            <w:webHidden/>
          </w:rPr>
          <w:tab/>
        </w:r>
        <w:r w:rsidR="002565BE">
          <w:rPr>
            <w:noProof/>
            <w:webHidden/>
          </w:rPr>
          <w:fldChar w:fldCharType="begin"/>
        </w:r>
        <w:r w:rsidR="002565BE">
          <w:rPr>
            <w:noProof/>
            <w:webHidden/>
          </w:rPr>
          <w:instrText xml:space="preserve"> PAGEREF _Toc426461699 \h </w:instrText>
        </w:r>
        <w:r w:rsidR="002565BE">
          <w:rPr>
            <w:noProof/>
            <w:webHidden/>
          </w:rPr>
        </w:r>
        <w:r w:rsidR="002565BE">
          <w:rPr>
            <w:noProof/>
            <w:webHidden/>
          </w:rPr>
          <w:fldChar w:fldCharType="separate"/>
        </w:r>
        <w:r w:rsidR="002565BE">
          <w:rPr>
            <w:noProof/>
            <w:webHidden/>
          </w:rPr>
          <w:t>30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0" w:history="1">
        <w:r w:rsidR="002565BE" w:rsidRPr="00F771F7">
          <w:rPr>
            <w:rStyle w:val="Hyperlink"/>
            <w:rFonts w:ascii="Calibri" w:hAnsi="PMingLiU" w:hint="eastAsia"/>
            <w:noProof/>
          </w:rPr>
          <w:t>串流分析資料</w:t>
        </w:r>
        <w:r w:rsidR="002565BE" w:rsidRPr="00F771F7">
          <w:rPr>
            <w:rStyle w:val="Hyperlink"/>
            <w:rFonts w:ascii="Calibri" w:hAnsi="Calibri"/>
            <w:noProof/>
          </w:rPr>
          <w:t xml:space="preserve"> – </w:t>
        </w:r>
        <w:r w:rsidR="002565BE" w:rsidRPr="00F771F7">
          <w:rPr>
            <w:rStyle w:val="Hyperlink"/>
            <w:rFonts w:ascii="Calibri" w:hAnsi="PMingLiU" w:hint="eastAsia"/>
            <w:noProof/>
          </w:rPr>
          <w:t>工作</w:t>
        </w:r>
        <w:r w:rsidR="002565BE">
          <w:rPr>
            <w:noProof/>
            <w:webHidden/>
          </w:rPr>
          <w:tab/>
        </w:r>
        <w:r w:rsidR="002565BE">
          <w:rPr>
            <w:noProof/>
            <w:webHidden/>
          </w:rPr>
          <w:fldChar w:fldCharType="begin"/>
        </w:r>
        <w:r w:rsidR="002565BE">
          <w:rPr>
            <w:noProof/>
            <w:webHidden/>
          </w:rPr>
          <w:instrText xml:space="preserve"> PAGEREF _Toc426461700 \h </w:instrText>
        </w:r>
        <w:r w:rsidR="002565BE">
          <w:rPr>
            <w:noProof/>
            <w:webHidden/>
          </w:rPr>
        </w:r>
        <w:r w:rsidR="002565BE">
          <w:rPr>
            <w:noProof/>
            <w:webHidden/>
          </w:rPr>
          <w:fldChar w:fldCharType="separate"/>
        </w:r>
        <w:r w:rsidR="002565BE">
          <w:rPr>
            <w:noProof/>
            <w:webHidden/>
          </w:rPr>
          <w:t>30</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1" w:history="1">
        <w:r w:rsidR="002565BE" w:rsidRPr="00F771F7">
          <w:rPr>
            <w:rStyle w:val="Hyperlink"/>
            <w:rFonts w:ascii="Calibri" w:hAnsi="PMingLiU" w:hint="eastAsia"/>
            <w:noProof/>
          </w:rPr>
          <w:t>流量管理員服務</w:t>
        </w:r>
        <w:r w:rsidR="002565BE">
          <w:rPr>
            <w:noProof/>
            <w:webHidden/>
          </w:rPr>
          <w:tab/>
        </w:r>
        <w:r w:rsidR="002565BE">
          <w:rPr>
            <w:noProof/>
            <w:webHidden/>
          </w:rPr>
          <w:fldChar w:fldCharType="begin"/>
        </w:r>
        <w:r w:rsidR="002565BE">
          <w:rPr>
            <w:noProof/>
            <w:webHidden/>
          </w:rPr>
          <w:instrText xml:space="preserve"> PAGEREF _Toc426461701 \h </w:instrText>
        </w:r>
        <w:r w:rsidR="002565BE">
          <w:rPr>
            <w:noProof/>
            <w:webHidden/>
          </w:rPr>
        </w:r>
        <w:r w:rsidR="002565BE">
          <w:rPr>
            <w:noProof/>
            <w:webHidden/>
          </w:rPr>
          <w:fldChar w:fldCharType="separate"/>
        </w:r>
        <w:r w:rsidR="002565BE">
          <w:rPr>
            <w:noProof/>
            <w:webHidden/>
          </w:rPr>
          <w:t>31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2" w:history="1">
        <w:r w:rsidR="002565BE" w:rsidRPr="00F771F7">
          <w:rPr>
            <w:rStyle w:val="Hyperlink"/>
            <w:rFonts w:ascii="Calibri" w:hAnsi="PMingLiU" w:hint="eastAsia"/>
            <w:noProof/>
          </w:rPr>
          <w:t>虛擬機器</w:t>
        </w:r>
        <w:r w:rsidR="002565BE">
          <w:rPr>
            <w:noProof/>
            <w:webHidden/>
          </w:rPr>
          <w:tab/>
        </w:r>
        <w:r w:rsidR="002565BE">
          <w:rPr>
            <w:noProof/>
            <w:webHidden/>
          </w:rPr>
          <w:fldChar w:fldCharType="begin"/>
        </w:r>
        <w:r w:rsidR="002565BE">
          <w:rPr>
            <w:noProof/>
            <w:webHidden/>
          </w:rPr>
          <w:instrText xml:space="preserve"> PAGEREF _Toc426461702 \h </w:instrText>
        </w:r>
        <w:r w:rsidR="002565BE">
          <w:rPr>
            <w:noProof/>
            <w:webHidden/>
          </w:rPr>
        </w:r>
        <w:r w:rsidR="002565BE">
          <w:rPr>
            <w:noProof/>
            <w:webHidden/>
          </w:rPr>
          <w:fldChar w:fldCharType="separate"/>
        </w:r>
        <w:r w:rsidR="002565BE">
          <w:rPr>
            <w:noProof/>
            <w:webHidden/>
          </w:rPr>
          <w:t>31</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3" w:history="1">
        <w:r w:rsidR="002565BE" w:rsidRPr="00F771F7">
          <w:rPr>
            <w:rStyle w:val="Hyperlink"/>
            <w:rFonts w:ascii="Calibri Light" w:hAnsi="Calibri Light"/>
            <w:noProof/>
          </w:rPr>
          <w:t xml:space="preserve">VPN </w:t>
        </w:r>
        <w:r w:rsidR="002565BE" w:rsidRPr="00F771F7">
          <w:rPr>
            <w:rStyle w:val="Hyperlink"/>
            <w:rFonts w:ascii="Calibri Light" w:hAnsi="Calibri Light" w:hint="eastAsia"/>
            <w:noProof/>
          </w:rPr>
          <w:t>閘道</w:t>
        </w:r>
        <w:r w:rsidR="002565BE">
          <w:rPr>
            <w:noProof/>
            <w:webHidden/>
          </w:rPr>
          <w:tab/>
        </w:r>
        <w:r w:rsidR="002565BE">
          <w:rPr>
            <w:noProof/>
            <w:webHidden/>
          </w:rPr>
          <w:fldChar w:fldCharType="begin"/>
        </w:r>
        <w:r w:rsidR="002565BE">
          <w:rPr>
            <w:noProof/>
            <w:webHidden/>
          </w:rPr>
          <w:instrText xml:space="preserve"> PAGEREF _Toc426461703 \h </w:instrText>
        </w:r>
        <w:r w:rsidR="002565BE">
          <w:rPr>
            <w:noProof/>
            <w:webHidden/>
          </w:rPr>
        </w:r>
        <w:r w:rsidR="002565BE">
          <w:rPr>
            <w:noProof/>
            <w:webHidden/>
          </w:rPr>
          <w:fldChar w:fldCharType="separate"/>
        </w:r>
        <w:r w:rsidR="002565BE">
          <w:rPr>
            <w:noProof/>
            <w:webHidden/>
          </w:rPr>
          <w:t>32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4" w:history="1">
        <w:r w:rsidR="002565BE" w:rsidRPr="00F771F7">
          <w:rPr>
            <w:rStyle w:val="Hyperlink"/>
            <w:rFonts w:cstheme="minorHAnsi"/>
            <w:noProof/>
          </w:rPr>
          <w:t xml:space="preserve">Visual Studio Online – </w:t>
        </w:r>
        <w:r w:rsidR="002565BE" w:rsidRPr="00F771F7">
          <w:rPr>
            <w:rStyle w:val="Hyperlink"/>
            <w:rFonts w:cstheme="minorHAnsi" w:hint="eastAsia"/>
            <w:noProof/>
          </w:rPr>
          <w:t>組建服務</w:t>
        </w:r>
        <w:r w:rsidR="002565BE">
          <w:rPr>
            <w:noProof/>
            <w:webHidden/>
          </w:rPr>
          <w:tab/>
        </w:r>
        <w:r w:rsidR="002565BE">
          <w:rPr>
            <w:noProof/>
            <w:webHidden/>
          </w:rPr>
          <w:fldChar w:fldCharType="begin"/>
        </w:r>
        <w:r w:rsidR="002565BE">
          <w:rPr>
            <w:noProof/>
            <w:webHidden/>
          </w:rPr>
          <w:instrText xml:space="preserve"> PAGEREF _Toc426461704 \h </w:instrText>
        </w:r>
        <w:r w:rsidR="002565BE">
          <w:rPr>
            <w:noProof/>
            <w:webHidden/>
          </w:rPr>
        </w:r>
        <w:r w:rsidR="002565BE">
          <w:rPr>
            <w:noProof/>
            <w:webHidden/>
          </w:rPr>
          <w:fldChar w:fldCharType="separate"/>
        </w:r>
        <w:r w:rsidR="002565BE">
          <w:rPr>
            <w:noProof/>
            <w:webHidden/>
          </w:rPr>
          <w:t>32</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5" w:history="1">
        <w:r w:rsidR="002565BE" w:rsidRPr="00F771F7">
          <w:rPr>
            <w:rStyle w:val="Hyperlink"/>
            <w:rFonts w:ascii="Calibri Light" w:hAnsi="Calibri Light"/>
            <w:noProof/>
          </w:rPr>
          <w:t xml:space="preserve">Visual Studio Online – </w:t>
        </w:r>
        <w:r w:rsidR="002565BE" w:rsidRPr="00F771F7">
          <w:rPr>
            <w:rStyle w:val="Hyperlink"/>
            <w:rFonts w:ascii="Calibri Light" w:hAnsi="Calibri Light" w:hint="eastAsia"/>
            <w:noProof/>
          </w:rPr>
          <w:t>負載測試服務</w:t>
        </w:r>
        <w:r w:rsidR="002565BE">
          <w:rPr>
            <w:noProof/>
            <w:webHidden/>
          </w:rPr>
          <w:tab/>
        </w:r>
        <w:r w:rsidR="002565BE">
          <w:rPr>
            <w:noProof/>
            <w:webHidden/>
          </w:rPr>
          <w:fldChar w:fldCharType="begin"/>
        </w:r>
        <w:r w:rsidR="002565BE">
          <w:rPr>
            <w:noProof/>
            <w:webHidden/>
          </w:rPr>
          <w:instrText xml:space="preserve"> PAGEREF _Toc426461705 \h </w:instrText>
        </w:r>
        <w:r w:rsidR="002565BE">
          <w:rPr>
            <w:noProof/>
            <w:webHidden/>
          </w:rPr>
        </w:r>
        <w:r w:rsidR="002565BE">
          <w:rPr>
            <w:noProof/>
            <w:webHidden/>
          </w:rPr>
          <w:fldChar w:fldCharType="separate"/>
        </w:r>
        <w:r w:rsidR="002565BE">
          <w:rPr>
            <w:noProof/>
            <w:webHidden/>
          </w:rPr>
          <w:t>33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6" w:history="1">
        <w:r w:rsidR="002565BE" w:rsidRPr="00F771F7">
          <w:rPr>
            <w:rStyle w:val="Hyperlink"/>
            <w:rFonts w:cstheme="minorHAnsi"/>
            <w:noProof/>
          </w:rPr>
          <w:t xml:space="preserve">Visual Studio Online – </w:t>
        </w:r>
        <w:r w:rsidR="002565BE" w:rsidRPr="00F771F7">
          <w:rPr>
            <w:rStyle w:val="Hyperlink"/>
            <w:rFonts w:cstheme="minorHAnsi" w:hint="eastAsia"/>
            <w:noProof/>
          </w:rPr>
          <w:t>使用者計劃服務</w:t>
        </w:r>
        <w:r w:rsidR="002565BE">
          <w:rPr>
            <w:noProof/>
            <w:webHidden/>
          </w:rPr>
          <w:tab/>
        </w:r>
        <w:r w:rsidR="002565BE">
          <w:rPr>
            <w:noProof/>
            <w:webHidden/>
          </w:rPr>
          <w:fldChar w:fldCharType="begin"/>
        </w:r>
        <w:r w:rsidR="002565BE">
          <w:rPr>
            <w:noProof/>
            <w:webHidden/>
          </w:rPr>
          <w:instrText xml:space="preserve"> PAGEREF _Toc426461706 \h </w:instrText>
        </w:r>
        <w:r w:rsidR="002565BE">
          <w:rPr>
            <w:noProof/>
            <w:webHidden/>
          </w:rPr>
        </w:r>
        <w:r w:rsidR="002565BE">
          <w:rPr>
            <w:noProof/>
            <w:webHidden/>
          </w:rPr>
          <w:fldChar w:fldCharType="separate"/>
        </w:r>
        <w:r w:rsidR="002565BE">
          <w:rPr>
            <w:noProof/>
            <w:webHidden/>
          </w:rPr>
          <w:t>33</w:t>
        </w:r>
        <w:r w:rsidR="002565BE">
          <w:rPr>
            <w:noProof/>
            <w:webHidden/>
          </w:rPr>
          <w:fldChar w:fldCharType="end"/>
        </w:r>
      </w:hyperlink>
    </w:p>
    <w:p w:rsidR="002565BE" w:rsidRDefault="00B3781E">
      <w:pPr>
        <w:pStyle w:val="TOC2"/>
        <w:tabs>
          <w:tab w:val="right" w:leader="dot" w:pos="5030"/>
        </w:tabs>
        <w:rPr>
          <w:rFonts w:eastAsiaTheme="minorEastAsia"/>
          <w:b w:val="0"/>
          <w:smallCaps w:val="0"/>
          <w:noProof/>
          <w:sz w:val="22"/>
          <w:lang w:val="en-US" w:eastAsia="ja-JP" w:bidi="ar-SA"/>
        </w:rPr>
      </w:pPr>
      <w:hyperlink w:anchor="_Toc426461707" w:history="1">
        <w:r w:rsidR="002565BE" w:rsidRPr="00F771F7">
          <w:rPr>
            <w:rStyle w:val="Hyperlink"/>
            <w:rFonts w:ascii="Calibri" w:hAnsi="PMingLiU" w:hint="eastAsia"/>
            <w:noProof/>
          </w:rPr>
          <w:t>其他線上服務</w:t>
        </w:r>
        <w:r w:rsidR="002565BE">
          <w:rPr>
            <w:noProof/>
            <w:webHidden/>
          </w:rPr>
          <w:tab/>
        </w:r>
        <w:r w:rsidR="002565BE">
          <w:rPr>
            <w:noProof/>
            <w:webHidden/>
          </w:rPr>
          <w:fldChar w:fldCharType="begin"/>
        </w:r>
        <w:r w:rsidR="002565BE">
          <w:rPr>
            <w:noProof/>
            <w:webHidden/>
          </w:rPr>
          <w:instrText xml:space="preserve"> PAGEREF _Toc426461707 \h </w:instrText>
        </w:r>
        <w:r w:rsidR="002565BE">
          <w:rPr>
            <w:noProof/>
            <w:webHidden/>
          </w:rPr>
        </w:r>
        <w:r w:rsidR="002565BE">
          <w:rPr>
            <w:noProof/>
            <w:webHidden/>
          </w:rPr>
          <w:fldChar w:fldCharType="separate"/>
        </w:r>
        <w:r w:rsidR="002565BE">
          <w:rPr>
            <w:noProof/>
            <w:webHidden/>
          </w:rPr>
          <w:t>33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8" w:history="1">
        <w:r w:rsidR="002565BE" w:rsidRPr="00F771F7">
          <w:rPr>
            <w:rStyle w:val="Hyperlink"/>
            <w:rFonts w:ascii="Calibri Light" w:hAnsi="Calibri Light"/>
            <w:noProof/>
          </w:rPr>
          <w:t xml:space="preserve">Bing </w:t>
        </w:r>
        <w:r w:rsidR="002565BE" w:rsidRPr="00F771F7">
          <w:rPr>
            <w:rStyle w:val="Hyperlink"/>
            <w:rFonts w:ascii="Calibri Light" w:hAnsi="Calibri Light" w:hint="eastAsia"/>
            <w:noProof/>
          </w:rPr>
          <w:t>地圖服務</w:t>
        </w:r>
        <w:r w:rsidR="002565BE" w:rsidRPr="00F771F7">
          <w:rPr>
            <w:rStyle w:val="Hyperlink"/>
            <w:rFonts w:ascii="Calibri Light" w:hAnsi="Calibri Light"/>
            <w:noProof/>
          </w:rPr>
          <w:t xml:space="preserve"> Enterprise </w:t>
        </w:r>
        <w:r w:rsidR="002565BE" w:rsidRPr="00F771F7">
          <w:rPr>
            <w:rStyle w:val="Hyperlink"/>
            <w:rFonts w:ascii="Calibri Light" w:hAnsi="Calibri Light" w:hint="eastAsia"/>
            <w:noProof/>
          </w:rPr>
          <w:t>平台</w:t>
        </w:r>
        <w:r w:rsidR="002565BE">
          <w:rPr>
            <w:noProof/>
            <w:webHidden/>
          </w:rPr>
          <w:tab/>
        </w:r>
        <w:r w:rsidR="002565BE">
          <w:rPr>
            <w:noProof/>
            <w:webHidden/>
          </w:rPr>
          <w:fldChar w:fldCharType="begin"/>
        </w:r>
        <w:r w:rsidR="002565BE">
          <w:rPr>
            <w:noProof/>
            <w:webHidden/>
          </w:rPr>
          <w:instrText xml:space="preserve"> PAGEREF _Toc426461708 \h </w:instrText>
        </w:r>
        <w:r w:rsidR="002565BE">
          <w:rPr>
            <w:noProof/>
            <w:webHidden/>
          </w:rPr>
        </w:r>
        <w:r w:rsidR="002565BE">
          <w:rPr>
            <w:noProof/>
            <w:webHidden/>
          </w:rPr>
          <w:fldChar w:fldCharType="separate"/>
        </w:r>
        <w:r w:rsidR="002565BE">
          <w:rPr>
            <w:noProof/>
            <w:webHidden/>
          </w:rPr>
          <w:t>33</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09" w:history="1">
        <w:r w:rsidR="002565BE" w:rsidRPr="00F771F7">
          <w:rPr>
            <w:rStyle w:val="Hyperlink"/>
            <w:rFonts w:ascii="Calibri Light" w:hAnsi="Calibri Light"/>
            <w:noProof/>
          </w:rPr>
          <w:t xml:space="preserve">Bing </w:t>
        </w:r>
        <w:r w:rsidR="002565BE" w:rsidRPr="00F771F7">
          <w:rPr>
            <w:rStyle w:val="Hyperlink"/>
            <w:rFonts w:ascii="Calibri Light" w:hAnsi="Calibri Light" w:hint="eastAsia"/>
            <w:noProof/>
          </w:rPr>
          <w:t>地圖服務</w:t>
        </w:r>
        <w:r w:rsidR="002565BE" w:rsidRPr="00F771F7">
          <w:rPr>
            <w:rStyle w:val="Hyperlink"/>
            <w:rFonts w:ascii="Calibri Light" w:hAnsi="Calibri Light"/>
            <w:noProof/>
          </w:rPr>
          <w:t xml:space="preserve"> Mobile </w:t>
        </w:r>
        <w:r w:rsidR="002565BE" w:rsidRPr="00F771F7">
          <w:rPr>
            <w:rStyle w:val="Hyperlink"/>
            <w:rFonts w:ascii="Calibri Light" w:hAnsi="Calibri Light" w:hint="eastAsia"/>
            <w:noProof/>
          </w:rPr>
          <w:t>資產管理</w:t>
        </w:r>
        <w:r w:rsidR="002565BE">
          <w:rPr>
            <w:noProof/>
            <w:webHidden/>
          </w:rPr>
          <w:tab/>
        </w:r>
        <w:r w:rsidR="002565BE">
          <w:rPr>
            <w:noProof/>
            <w:webHidden/>
          </w:rPr>
          <w:fldChar w:fldCharType="begin"/>
        </w:r>
        <w:r w:rsidR="002565BE">
          <w:rPr>
            <w:noProof/>
            <w:webHidden/>
          </w:rPr>
          <w:instrText xml:space="preserve"> PAGEREF _Toc426461709 \h </w:instrText>
        </w:r>
        <w:r w:rsidR="002565BE">
          <w:rPr>
            <w:noProof/>
            <w:webHidden/>
          </w:rPr>
        </w:r>
        <w:r w:rsidR="002565BE">
          <w:rPr>
            <w:noProof/>
            <w:webHidden/>
          </w:rPr>
          <w:fldChar w:fldCharType="separate"/>
        </w:r>
        <w:r w:rsidR="002565BE">
          <w:rPr>
            <w:noProof/>
            <w:webHidden/>
          </w:rPr>
          <w:t>34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10" w:history="1">
        <w:r w:rsidR="002565BE" w:rsidRPr="00F771F7">
          <w:rPr>
            <w:rStyle w:val="Hyperlink"/>
            <w:rFonts w:ascii="Calibri Light" w:hAnsi="Calibri Light"/>
            <w:noProof/>
          </w:rPr>
          <w:t>Power BI Pro</w:t>
        </w:r>
        <w:r w:rsidR="002565BE">
          <w:rPr>
            <w:noProof/>
            <w:webHidden/>
          </w:rPr>
          <w:tab/>
        </w:r>
        <w:r w:rsidR="002565BE">
          <w:rPr>
            <w:noProof/>
            <w:webHidden/>
          </w:rPr>
          <w:fldChar w:fldCharType="begin"/>
        </w:r>
        <w:r w:rsidR="002565BE">
          <w:rPr>
            <w:noProof/>
            <w:webHidden/>
          </w:rPr>
          <w:instrText xml:space="preserve"> PAGEREF _Toc426461710 \h </w:instrText>
        </w:r>
        <w:r w:rsidR="002565BE">
          <w:rPr>
            <w:noProof/>
            <w:webHidden/>
          </w:rPr>
        </w:r>
        <w:r w:rsidR="002565BE">
          <w:rPr>
            <w:noProof/>
            <w:webHidden/>
          </w:rPr>
          <w:fldChar w:fldCharType="separate"/>
        </w:r>
        <w:r w:rsidR="002565BE">
          <w:rPr>
            <w:noProof/>
            <w:webHidden/>
          </w:rPr>
          <w:t>34</w:t>
        </w:r>
        <w:r w:rsidR="002565BE">
          <w:rPr>
            <w:noProof/>
            <w:webHidden/>
          </w:rPr>
          <w:fldChar w:fldCharType="end"/>
        </w:r>
      </w:hyperlink>
    </w:p>
    <w:p w:rsidR="002565BE" w:rsidRDefault="00B3781E">
      <w:pPr>
        <w:pStyle w:val="TOC4"/>
        <w:tabs>
          <w:tab w:val="right" w:leader="dot" w:pos="5030"/>
        </w:tabs>
        <w:rPr>
          <w:rFonts w:eastAsiaTheme="minorEastAsia"/>
          <w:smallCaps w:val="0"/>
          <w:noProof/>
          <w:sz w:val="22"/>
          <w:lang w:val="en-US" w:eastAsia="ja-JP" w:bidi="ar-SA"/>
        </w:rPr>
      </w:pPr>
      <w:hyperlink w:anchor="_Toc426461711" w:history="1">
        <w:r w:rsidR="002565BE" w:rsidRPr="00F771F7">
          <w:rPr>
            <w:rStyle w:val="Hyperlink"/>
            <w:rFonts w:ascii="Calibri Light" w:hAnsi="Calibri Light" w:hint="eastAsia"/>
            <w:noProof/>
          </w:rPr>
          <w:t>翻譯器</w:t>
        </w:r>
        <w:r w:rsidR="002565BE" w:rsidRPr="00F771F7">
          <w:rPr>
            <w:rStyle w:val="Hyperlink"/>
            <w:rFonts w:ascii="Calibri Light" w:hAnsi="Calibri Light"/>
            <w:noProof/>
          </w:rPr>
          <w:t xml:space="preserve"> API</w:t>
        </w:r>
        <w:r w:rsidR="002565BE">
          <w:rPr>
            <w:noProof/>
            <w:webHidden/>
          </w:rPr>
          <w:tab/>
        </w:r>
        <w:r w:rsidR="002565BE">
          <w:rPr>
            <w:noProof/>
            <w:webHidden/>
          </w:rPr>
          <w:fldChar w:fldCharType="begin"/>
        </w:r>
        <w:r w:rsidR="002565BE">
          <w:rPr>
            <w:noProof/>
            <w:webHidden/>
          </w:rPr>
          <w:instrText xml:space="preserve"> PAGEREF _Toc426461711 \h </w:instrText>
        </w:r>
        <w:r w:rsidR="002565BE">
          <w:rPr>
            <w:noProof/>
            <w:webHidden/>
          </w:rPr>
        </w:r>
        <w:r w:rsidR="002565BE">
          <w:rPr>
            <w:noProof/>
            <w:webHidden/>
          </w:rPr>
          <w:fldChar w:fldCharType="separate"/>
        </w:r>
        <w:r w:rsidR="002565BE">
          <w:rPr>
            <w:noProof/>
            <w:webHidden/>
          </w:rPr>
          <w:t>35</w:t>
        </w:r>
        <w:r w:rsidR="002565BE">
          <w:rPr>
            <w:noProof/>
            <w:webHidden/>
          </w:rPr>
          <w:fldChar w:fldCharType="end"/>
        </w:r>
      </w:hyperlink>
    </w:p>
    <w:p w:rsidR="002565BE" w:rsidRDefault="00B3781E">
      <w:pPr>
        <w:pStyle w:val="TOC1"/>
        <w:tabs>
          <w:tab w:val="right" w:leader="dot" w:pos="5030"/>
        </w:tabs>
        <w:rPr>
          <w:rFonts w:eastAsiaTheme="minorEastAsia"/>
          <w:b w:val="0"/>
          <w:caps w:val="0"/>
          <w:noProof/>
          <w:sz w:val="22"/>
          <w:lang w:val="en-US" w:eastAsia="ja-JP" w:bidi="ar-SA"/>
        </w:rPr>
      </w:pPr>
      <w:hyperlink w:anchor="_Toc426461712" w:history="1">
        <w:r w:rsidR="002565BE" w:rsidRPr="00F771F7">
          <w:rPr>
            <w:rStyle w:val="Hyperlink"/>
            <w:rFonts w:ascii="Calibri" w:hAnsi="PMingLiU" w:hint="eastAsia"/>
            <w:noProof/>
          </w:rPr>
          <w:t>請參閱附錄</w:t>
        </w:r>
        <w:r w:rsidR="002565BE" w:rsidRPr="00F771F7">
          <w:rPr>
            <w:rStyle w:val="Hyperlink"/>
            <w:rFonts w:ascii="Calibri" w:hAnsi="Calibri"/>
            <w:noProof/>
          </w:rPr>
          <w:t xml:space="preserve"> </w:t>
        </w:r>
        <w:r w:rsidR="002565BE" w:rsidRPr="00F771F7">
          <w:rPr>
            <w:rStyle w:val="Hyperlink"/>
            <w:rFonts w:ascii="Calibri Light" w:hAnsi="Calibri Light"/>
            <w:noProof/>
          </w:rPr>
          <w:t>A –</w:t>
        </w:r>
        <w:r w:rsidR="002565BE" w:rsidRPr="00F771F7">
          <w:rPr>
            <w:rStyle w:val="Hyperlink"/>
            <w:rFonts w:ascii="Calibri" w:hAnsi="Calibri"/>
            <w:noProof/>
          </w:rPr>
          <w:t xml:space="preserve"> </w:t>
        </w:r>
        <w:r w:rsidR="002565BE" w:rsidRPr="00F771F7">
          <w:rPr>
            <w:rStyle w:val="Hyperlink"/>
            <w:rFonts w:ascii="Calibri" w:hAnsi="PMingLiU" w:hint="eastAsia"/>
            <w:noProof/>
          </w:rPr>
          <w:t>病毒偵測與封鎖、垃圾郵件效益或誤判之服務等級承諾</w:t>
        </w:r>
        <w:r w:rsidR="002565BE">
          <w:rPr>
            <w:noProof/>
            <w:webHidden/>
          </w:rPr>
          <w:tab/>
        </w:r>
        <w:r w:rsidR="002565BE">
          <w:rPr>
            <w:noProof/>
            <w:webHidden/>
          </w:rPr>
          <w:fldChar w:fldCharType="begin"/>
        </w:r>
        <w:r w:rsidR="002565BE">
          <w:rPr>
            <w:noProof/>
            <w:webHidden/>
          </w:rPr>
          <w:instrText xml:space="preserve"> PAGEREF _Toc426461712 \h </w:instrText>
        </w:r>
        <w:r w:rsidR="002565BE">
          <w:rPr>
            <w:noProof/>
            <w:webHidden/>
          </w:rPr>
        </w:r>
        <w:r w:rsidR="002565BE">
          <w:rPr>
            <w:noProof/>
            <w:webHidden/>
          </w:rPr>
          <w:fldChar w:fldCharType="separate"/>
        </w:r>
        <w:r w:rsidR="002565BE">
          <w:rPr>
            <w:noProof/>
            <w:webHidden/>
          </w:rPr>
          <w:t>36</w:t>
        </w:r>
        <w:r w:rsidR="002565BE">
          <w:rPr>
            <w:noProof/>
            <w:webHidden/>
          </w:rPr>
          <w:fldChar w:fldCharType="end"/>
        </w:r>
      </w:hyperlink>
    </w:p>
    <w:p w:rsidR="002565BE" w:rsidRDefault="00B3781E">
      <w:pPr>
        <w:pStyle w:val="TOC1"/>
        <w:tabs>
          <w:tab w:val="right" w:leader="dot" w:pos="5030"/>
        </w:tabs>
        <w:rPr>
          <w:rFonts w:eastAsiaTheme="minorEastAsia"/>
          <w:b w:val="0"/>
          <w:caps w:val="0"/>
          <w:noProof/>
          <w:sz w:val="22"/>
          <w:lang w:val="en-US" w:eastAsia="ja-JP" w:bidi="ar-SA"/>
        </w:rPr>
      </w:pPr>
      <w:hyperlink w:anchor="_Toc426461713" w:history="1">
        <w:r w:rsidR="002565BE" w:rsidRPr="00F771F7">
          <w:rPr>
            <w:rStyle w:val="Hyperlink"/>
            <w:rFonts w:ascii="Calibri" w:hAnsi="PMingLiU" w:hint="eastAsia"/>
            <w:noProof/>
          </w:rPr>
          <w:t>附錄</w:t>
        </w:r>
        <w:r w:rsidR="002565BE" w:rsidRPr="00F771F7">
          <w:rPr>
            <w:rStyle w:val="Hyperlink"/>
            <w:rFonts w:ascii="Calibri" w:hAnsi="Calibri"/>
            <w:noProof/>
          </w:rPr>
          <w:t xml:space="preserve"> </w:t>
        </w:r>
        <w:r w:rsidR="002565BE" w:rsidRPr="00F771F7">
          <w:rPr>
            <w:rStyle w:val="Hyperlink"/>
            <w:rFonts w:ascii="Calibri Light" w:hAnsi="Calibri Light"/>
            <w:noProof/>
          </w:rPr>
          <w:t>B –</w:t>
        </w:r>
        <w:r w:rsidR="002565BE" w:rsidRPr="00F771F7">
          <w:rPr>
            <w:rStyle w:val="Hyperlink"/>
            <w:rFonts w:ascii="Calibri" w:hAnsi="Calibri"/>
            <w:noProof/>
          </w:rPr>
          <w:t xml:space="preserve"> </w:t>
        </w:r>
        <w:r w:rsidR="002565BE" w:rsidRPr="00F771F7">
          <w:rPr>
            <w:rStyle w:val="Hyperlink"/>
            <w:rFonts w:ascii="Calibri" w:hAnsi="PMingLiU" w:hint="eastAsia"/>
            <w:noProof/>
          </w:rPr>
          <w:t>上線時間與電子郵件傳送之服務等級承諾</w:t>
        </w:r>
        <w:r w:rsidR="002565BE">
          <w:rPr>
            <w:noProof/>
            <w:webHidden/>
          </w:rPr>
          <w:tab/>
        </w:r>
        <w:r w:rsidR="002565BE">
          <w:rPr>
            <w:noProof/>
            <w:webHidden/>
          </w:rPr>
          <w:fldChar w:fldCharType="begin"/>
        </w:r>
        <w:r w:rsidR="002565BE">
          <w:rPr>
            <w:noProof/>
            <w:webHidden/>
          </w:rPr>
          <w:instrText xml:space="preserve"> PAGEREF _Toc426461713 \h </w:instrText>
        </w:r>
        <w:r w:rsidR="002565BE">
          <w:rPr>
            <w:noProof/>
            <w:webHidden/>
          </w:rPr>
        </w:r>
        <w:r w:rsidR="002565BE">
          <w:rPr>
            <w:noProof/>
            <w:webHidden/>
          </w:rPr>
          <w:fldChar w:fldCharType="separate"/>
        </w:r>
        <w:r w:rsidR="002565BE">
          <w:rPr>
            <w:noProof/>
            <w:webHidden/>
          </w:rPr>
          <w:t>37</w:t>
        </w:r>
        <w:r w:rsidR="002565BE">
          <w:rPr>
            <w:noProof/>
            <w:webHidden/>
          </w:rPr>
          <w:fldChar w:fldCharType="end"/>
        </w:r>
      </w:hyperlink>
    </w:p>
    <w:p w:rsidR="006365DD" w:rsidRDefault="006365DD" w:rsidP="006365DD">
      <w:pPr>
        <w:pStyle w:val="ProductList-Body"/>
        <w:tabs>
          <w:tab w:val="clear" w:pos="360"/>
        </w:tabs>
        <w:rPr>
          <w:rFonts w:ascii="Calibri" w:hAnsi="Calibri"/>
        </w:rPr>
      </w:pPr>
      <w:r>
        <w:rPr>
          <w:rFonts w:ascii="Calibri" w:hAnsi="Calibri" w:hint="eastAsia"/>
        </w:rPr>
        <w:fldChar w:fldCharType="end"/>
      </w:r>
    </w:p>
    <w:p w:rsidR="006365DD" w:rsidRDefault="006365DD" w:rsidP="006365DD">
      <w:pPr>
        <w:pStyle w:val="ProductList-Body"/>
        <w:tabs>
          <w:tab w:val="clear" w:pos="360"/>
        </w:tabs>
        <w:rPr>
          <w:rFonts w:ascii="Calibri" w:hAnsi="Calibri"/>
        </w:rPr>
      </w:pPr>
    </w:p>
    <w:p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rsidR="006365DD" w:rsidRDefault="006365DD" w:rsidP="006365DD">
      <w:pPr>
        <w:pStyle w:val="ProductList-SectionHeading"/>
        <w:tabs>
          <w:tab w:val="clear" w:pos="360"/>
        </w:tabs>
        <w:outlineLvl w:val="0"/>
        <w:rPr>
          <w:rFonts w:ascii="Calibri" w:hAnsi="Calibri"/>
          <w:lang w:eastAsia="zh-TW"/>
        </w:rPr>
      </w:pPr>
      <w:bookmarkStart w:id="4" w:name="_Toc426461630"/>
      <w:bookmarkStart w:id="5" w:name="Introduction"/>
      <w:r>
        <w:rPr>
          <w:rFonts w:ascii="Calibri" w:hAnsi="PMingLiU" w:hint="eastAsia"/>
          <w:lang w:eastAsia="zh-TW"/>
        </w:rPr>
        <w:lastRenderedPageBreak/>
        <w:t>簡介</w:t>
      </w:r>
      <w:bookmarkEnd w:id="4"/>
    </w:p>
    <w:p w:rsidR="006365DD" w:rsidRDefault="006365DD" w:rsidP="006365DD">
      <w:pPr>
        <w:pStyle w:val="ProductList-Offering1Heading"/>
        <w:tabs>
          <w:tab w:val="clear" w:pos="187"/>
          <w:tab w:val="clear" w:pos="360"/>
        </w:tabs>
        <w:outlineLvl w:val="1"/>
        <w:rPr>
          <w:rFonts w:ascii="Calibri" w:hAnsi="Calibri"/>
          <w:lang w:eastAsia="zh-TW"/>
        </w:rPr>
      </w:pPr>
      <w:bookmarkStart w:id="6" w:name="_Toc426461631"/>
      <w:bookmarkEnd w:id="5"/>
      <w:r>
        <w:rPr>
          <w:rFonts w:ascii="Calibri" w:hAnsi="PMingLiU" w:hint="eastAsia"/>
          <w:lang w:eastAsia="zh-TW"/>
        </w:rPr>
        <w:t>關於本文件</w:t>
      </w:r>
      <w:bookmarkEnd w:id="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7"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7" w:name="_Toc426461632"/>
      <w:r>
        <w:rPr>
          <w:rFonts w:ascii="Calibri" w:hAnsi="PMingLiU" w:hint="eastAsia"/>
          <w:lang w:eastAsia="zh-TW"/>
        </w:rPr>
        <w:t>本文件先前版本</w:t>
      </w:r>
      <w:bookmarkEnd w:id="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8"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8" w:name="_Toc426461633"/>
      <w:r>
        <w:rPr>
          <w:rFonts w:ascii="Calibri" w:hAnsi="PMingLiU" w:hint="eastAsia"/>
          <w:lang w:eastAsia="zh-TW"/>
        </w:rPr>
        <w:t>本文件之說明以及變更摘要</w:t>
      </w:r>
      <w:bookmarkEnd w:id="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95"/>
        <w:gridCol w:w="5395"/>
      </w:tblGrid>
      <w:tr w:rsidR="005420DD" w:rsidTr="005420D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5420DD" w:rsidRDefault="005420DD" w:rsidP="005420DD">
            <w:pPr>
              <w:pStyle w:val="ProductList-OfferingBody"/>
              <w:rPr>
                <w:lang w:val="zh-TW" w:eastAsia="zh-TW" w:bidi="zh-TW"/>
              </w:rPr>
            </w:pPr>
            <w:bookmarkStart w:id="9" w:name="_Toc413421537"/>
            <w:r>
              <w:rPr>
                <w:rFonts w:hAnsi="PMingLiU" w:hint="eastAsia"/>
                <w:color w:val="FFFFFF" w:themeColor="background1"/>
                <w:lang w:val="zh-TW"/>
              </w:rPr>
              <w:t>新增</w:t>
            </w:r>
            <w:bookmarkEnd w:id="9"/>
          </w:p>
        </w:tc>
        <w:tc>
          <w:tcPr>
            <w:tcW w:w="5395" w:type="dxa"/>
            <w:tcBorders>
              <w:top w:val="single" w:sz="4" w:space="0" w:color="auto"/>
              <w:left w:val="single" w:sz="4" w:space="0" w:color="auto"/>
              <w:bottom w:val="single" w:sz="4" w:space="0" w:color="auto"/>
              <w:right w:val="single" w:sz="4" w:space="0" w:color="auto"/>
            </w:tcBorders>
            <w:shd w:val="clear" w:color="auto" w:fill="0072C6"/>
          </w:tcPr>
          <w:p w:rsidR="005420DD" w:rsidRDefault="005420DD" w:rsidP="005420DD">
            <w:pPr>
              <w:pStyle w:val="ProductList-OfferingBody"/>
              <w:rPr>
                <w:lang w:val="zh-TW" w:eastAsia="zh-TW" w:bidi="zh-TW"/>
              </w:rPr>
            </w:pPr>
            <w:bookmarkStart w:id="10" w:name="_Toc413421538"/>
            <w:r>
              <w:rPr>
                <w:rFonts w:hAnsi="PMingLiU" w:hint="eastAsia"/>
                <w:color w:val="FFFFFF" w:themeColor="background1"/>
                <w:lang w:val="zh-TW"/>
              </w:rPr>
              <w:t>刪除</w:t>
            </w:r>
            <w:bookmarkEnd w:id="10"/>
          </w:p>
        </w:tc>
      </w:tr>
      <w:tr w:rsidR="00B026EE" w:rsidTr="003559A7">
        <w:trPr>
          <w:tblHeader/>
        </w:trPr>
        <w:tc>
          <w:tcPr>
            <w:tcW w:w="5395" w:type="dxa"/>
            <w:tcBorders>
              <w:top w:val="single" w:sz="4" w:space="0" w:color="auto"/>
              <w:left w:val="single" w:sz="4" w:space="0" w:color="auto"/>
              <w:bottom w:val="single" w:sz="4" w:space="0" w:color="auto"/>
              <w:right w:val="single" w:sz="4" w:space="0" w:color="auto"/>
            </w:tcBorders>
            <w:hideMark/>
          </w:tcPr>
          <w:p w:rsidR="00B026EE" w:rsidRPr="002565BE" w:rsidRDefault="00B026EE" w:rsidP="00B026EE">
            <w:pPr>
              <w:pStyle w:val="ProductList-OfferingBody"/>
              <w:rPr>
                <w:rFonts w:cstheme="minorHAnsi"/>
                <w:lang w:val="zh-TW" w:eastAsia="zh-TW" w:bidi="zh-TW"/>
              </w:rPr>
            </w:pPr>
            <w:r w:rsidRPr="002565BE">
              <w:rPr>
                <w:rFonts w:cstheme="minorHAnsi"/>
              </w:rPr>
              <w:t xml:space="preserve">App </w:t>
            </w:r>
            <w:r w:rsidRPr="002565BE">
              <w:rPr>
                <w:rFonts w:cstheme="minorHAnsi"/>
              </w:rPr>
              <w:t>服務</w:t>
            </w:r>
            <w:r w:rsidRPr="002565BE">
              <w:rPr>
                <w:rFonts w:cstheme="minorHAnsi"/>
              </w:rPr>
              <w:t xml:space="preserve"> – Web Apps</w:t>
            </w:r>
          </w:p>
        </w:tc>
        <w:tc>
          <w:tcPr>
            <w:tcW w:w="5395"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rPr>
                <w:rFonts w:cstheme="minorHAnsi"/>
                <w:lang w:val="zh-TW" w:eastAsia="zh-TW" w:bidi="zh-TW"/>
              </w:rPr>
            </w:pPr>
            <w:r w:rsidRPr="002565BE">
              <w:rPr>
                <w:rFonts w:cstheme="minorHAnsi"/>
              </w:rPr>
              <w:t>網站服務</w:t>
            </w:r>
          </w:p>
        </w:tc>
      </w:tr>
    </w:tbl>
    <w:p w:rsidR="006365DD" w:rsidRDefault="006365DD" w:rsidP="006365DD">
      <w:pPr>
        <w:pStyle w:val="ProductList-Body"/>
        <w:tabs>
          <w:tab w:val="clear" w:pos="360"/>
        </w:tabs>
        <w:rPr>
          <w:rFonts w:ascii="Calibri" w:hAnsi="Calibri"/>
          <w:lang w:val="zh-TW" w:eastAsia="zh-TW" w:bidi="zh-TW"/>
        </w:rPr>
      </w:pPr>
    </w:p>
    <w:p w:rsidR="00B026EE" w:rsidRPr="002565BE" w:rsidRDefault="00B026EE" w:rsidP="00B026EE">
      <w:pPr>
        <w:pStyle w:val="ProductList-Body"/>
        <w:tabs>
          <w:tab w:val="clear" w:pos="360"/>
          <w:tab w:val="clear" w:pos="720"/>
          <w:tab w:val="clear" w:pos="1080"/>
        </w:tabs>
        <w:rPr>
          <w:rFonts w:cstheme="minorHAnsi"/>
        </w:rPr>
      </w:pPr>
      <w:r w:rsidRPr="002565BE">
        <w:rPr>
          <w:rFonts w:cstheme="minorHAnsi"/>
          <w:b/>
          <w:color w:val="00188F"/>
        </w:rPr>
        <w:t>其他線上服務</w:t>
      </w:r>
    </w:p>
    <w:p w:rsidR="00B026EE" w:rsidRPr="002565BE" w:rsidRDefault="00B3781E" w:rsidP="00B026EE">
      <w:pPr>
        <w:pStyle w:val="ProductList-Body"/>
        <w:tabs>
          <w:tab w:val="clear" w:pos="360"/>
          <w:tab w:val="clear" w:pos="720"/>
          <w:tab w:val="clear" w:pos="1080"/>
        </w:tabs>
        <w:rPr>
          <w:rFonts w:cstheme="minorHAnsi"/>
          <w:lang w:val="en-US"/>
        </w:rPr>
      </w:pPr>
      <w:hyperlink w:anchor="PowerBIPro" w:history="1">
        <w:r w:rsidR="00B026EE" w:rsidRPr="002565BE">
          <w:rPr>
            <w:rStyle w:val="Hyperlink"/>
            <w:rFonts w:cstheme="minorHAnsi"/>
            <w:lang w:val="en-US"/>
          </w:rPr>
          <w:t>Power BI Pro</w:t>
        </w:r>
      </w:hyperlink>
      <w:r w:rsidR="00B026EE" w:rsidRPr="002565BE">
        <w:rPr>
          <w:rFonts w:cstheme="minorHAnsi"/>
          <w:lang w:val="en-US"/>
        </w:rPr>
        <w:t>：</w:t>
      </w:r>
      <w:r w:rsidR="00B026EE" w:rsidRPr="002565BE">
        <w:rPr>
          <w:rFonts w:cstheme="minorHAnsi"/>
          <w:lang w:val="en-US"/>
        </w:rPr>
        <w:t xml:space="preserve">Power Bi Pro </w:t>
      </w:r>
      <w:r w:rsidR="00B026EE" w:rsidRPr="002565BE">
        <w:rPr>
          <w:rFonts w:cstheme="minorHAnsi"/>
        </w:rPr>
        <w:t>取代</w:t>
      </w:r>
      <w:r w:rsidR="00B026EE" w:rsidRPr="002565BE">
        <w:rPr>
          <w:rFonts w:cstheme="minorHAnsi"/>
          <w:lang w:val="en-US"/>
        </w:rPr>
        <w:t xml:space="preserve"> Power BI for Office 365</w:t>
      </w:r>
      <w:r w:rsidR="00B026EE" w:rsidRPr="002565BE">
        <w:rPr>
          <w:rFonts w:cstheme="minorHAnsi"/>
        </w:rPr>
        <w:t>。</w:t>
      </w:r>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1" w:name="_Toc426461634"/>
      <w:bookmarkStart w:id="12" w:name="GeneralTerms"/>
      <w:r>
        <w:rPr>
          <w:rFonts w:ascii="Calibri" w:hAnsi="PMingLiU" w:hint="eastAsia"/>
          <w:lang w:eastAsia="zh-TW"/>
        </w:rPr>
        <w:lastRenderedPageBreak/>
        <w:t>一般條款</w:t>
      </w:r>
      <w:bookmarkEnd w:id="11"/>
    </w:p>
    <w:p w:rsidR="006365DD" w:rsidRDefault="006365DD" w:rsidP="006365DD">
      <w:pPr>
        <w:pStyle w:val="ProductList-OfferingGroupHeading"/>
        <w:rPr>
          <w:rFonts w:ascii="Calibri" w:hAnsi="Calibri"/>
          <w:lang w:eastAsia="zh-TW"/>
        </w:rPr>
      </w:pPr>
      <w:bookmarkStart w:id="13" w:name="_Toc426461635"/>
      <w:bookmarkStart w:id="14" w:name="Definitions"/>
      <w:bookmarkEnd w:id="12"/>
      <w:r>
        <w:rPr>
          <w:rFonts w:ascii="Calibri" w:hAnsi="PMingLiU" w:hint="eastAsia"/>
          <w:lang w:eastAsia="zh-TW"/>
        </w:rPr>
        <w:t>定義</w:t>
      </w:r>
      <w:bookmarkEnd w:id="13"/>
    </w:p>
    <w:bookmarkEnd w:id="14"/>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rPr>
      </w:pPr>
    </w:p>
    <w:p w:rsidR="006365DD" w:rsidRDefault="006365DD" w:rsidP="006365DD">
      <w:pPr>
        <w:pStyle w:val="ProductList-OfferingGroupHeading"/>
        <w:rPr>
          <w:rFonts w:ascii="Calibri" w:hAnsi="Calibri"/>
          <w:lang w:eastAsia="zh-TW"/>
        </w:rPr>
      </w:pPr>
      <w:bookmarkStart w:id="15" w:name="_Toc426461636"/>
      <w:bookmarkStart w:id="16" w:name="Terms"/>
      <w:r>
        <w:rPr>
          <w:rFonts w:ascii="Calibri" w:hAnsi="PMingLiU" w:hint="eastAsia"/>
          <w:lang w:eastAsia="zh-TW"/>
        </w:rPr>
        <w:t>條款</w:t>
      </w:r>
      <w:bookmarkEnd w:id="15"/>
    </w:p>
    <w:bookmarkEnd w:id="16"/>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20"/>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7" w:name="_Toc426461637"/>
      <w:bookmarkStart w:id="18" w:name="ServiceSpecificTerms"/>
      <w:r>
        <w:rPr>
          <w:rFonts w:ascii="Calibri" w:hAnsi="PMingLiU" w:hint="eastAsia"/>
          <w:lang w:eastAsia="zh-TW"/>
        </w:rPr>
        <w:lastRenderedPageBreak/>
        <w:t>服務特定條款</w:t>
      </w:r>
      <w:bookmarkEnd w:id="17"/>
    </w:p>
    <w:p w:rsidR="006365DD" w:rsidRPr="003559A7" w:rsidRDefault="006365DD" w:rsidP="006365DD">
      <w:pPr>
        <w:pStyle w:val="ProductList-OfferingGroupHeading"/>
        <w:tabs>
          <w:tab w:val="clear" w:pos="360"/>
        </w:tabs>
        <w:outlineLvl w:val="1"/>
        <w:rPr>
          <w:rFonts w:ascii="Calibri Light" w:hAnsi="Calibri Light"/>
          <w:lang w:eastAsia="zh-TW"/>
        </w:rPr>
      </w:pPr>
      <w:bookmarkStart w:id="19" w:name="_Toc426461638"/>
      <w:bookmarkEnd w:id="18"/>
      <w:r w:rsidRPr="003559A7">
        <w:rPr>
          <w:rFonts w:ascii="Calibri Light" w:hAnsi="Calibri Light"/>
          <w:lang w:eastAsia="zh-TW"/>
        </w:rPr>
        <w:t>Microsoft Dynamics</w:t>
      </w:r>
      <w:bookmarkEnd w:id="19"/>
    </w:p>
    <w:p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0" w:name="_Toc426461639"/>
      <w:r w:rsidRPr="003559A7">
        <w:rPr>
          <w:rFonts w:ascii="Calibri Light" w:hAnsi="Calibri Light"/>
          <w:lang w:eastAsia="zh-TW"/>
        </w:rPr>
        <w:t>Microsoft Dynamics CRM</w:t>
      </w:r>
      <w:bookmarkEnd w:id="20"/>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365DD">
      <w:pPr>
        <w:pStyle w:val="ProductList-OfferingGroupHeading"/>
        <w:tabs>
          <w:tab w:val="clear" w:pos="360"/>
        </w:tabs>
        <w:outlineLvl w:val="1"/>
        <w:rPr>
          <w:rFonts w:ascii="Calibri Light" w:hAnsi="Calibri Light"/>
        </w:rPr>
      </w:pPr>
      <w:bookmarkStart w:id="21" w:name="_Toc426461640"/>
      <w:r w:rsidRPr="0058041E">
        <w:rPr>
          <w:rFonts w:ascii="Calibri Light" w:hAnsi="Calibri Light"/>
        </w:rPr>
        <w:t>Office 365 Services</w:t>
      </w:r>
      <w:bookmarkEnd w:id="21"/>
    </w:p>
    <w:p w:rsidR="006365DD" w:rsidRPr="0058041E" w:rsidRDefault="006365DD" w:rsidP="006365DD">
      <w:pPr>
        <w:pStyle w:val="ProductList-Offering2Heading"/>
        <w:tabs>
          <w:tab w:val="clear" w:pos="360"/>
        </w:tabs>
        <w:outlineLvl w:val="2"/>
        <w:rPr>
          <w:rFonts w:ascii="Calibri Light" w:hAnsi="Calibri Light"/>
        </w:rPr>
      </w:pPr>
      <w:bookmarkStart w:id="22" w:name="_Toc426461641"/>
      <w:r w:rsidRPr="0058041E">
        <w:rPr>
          <w:rFonts w:ascii="Calibri Light" w:hAnsi="Calibri Light"/>
        </w:rPr>
        <w:t>Duet Enterprise Online</w:t>
      </w:r>
      <w:bookmarkEnd w:id="22"/>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3" w:name="_Toc426461642"/>
      <w:r w:rsidRPr="0058041E">
        <w:rPr>
          <w:rFonts w:ascii="Calibri Light" w:hAnsi="Calibri Light"/>
        </w:rPr>
        <w:t>Exchange Online</w:t>
      </w:r>
      <w:bookmarkEnd w:id="2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4" w:name="_Toc426461643"/>
      <w:r w:rsidRPr="0058041E">
        <w:rPr>
          <w:rFonts w:ascii="Calibri Light" w:hAnsi="Calibri Light"/>
        </w:rPr>
        <w:t>Exchange Online Archiving</w:t>
      </w:r>
      <w:bookmarkEnd w:id="2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5" w:name="_Toc426461644"/>
      <w:r w:rsidRPr="0058041E">
        <w:rPr>
          <w:rFonts w:ascii="Calibri Light" w:hAnsi="Calibri Light"/>
        </w:rPr>
        <w:t>Exchange Online Protection</w:t>
      </w:r>
      <w:bookmarkEnd w:id="2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lang w:eastAsia="zh-TW"/>
        </w:rPr>
      </w:pPr>
      <w:bookmarkStart w:id="26" w:name="_Toc426461645"/>
      <w:r w:rsidRPr="0058041E">
        <w:rPr>
          <w:rFonts w:ascii="Calibri Light" w:hAnsi="Calibri Light" w:hint="eastAsia"/>
          <w:lang w:eastAsia="zh-TW"/>
        </w:rPr>
        <w:t>Office 365 Business</w:t>
      </w:r>
      <w:bookmarkEnd w:id="2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7" w:name="_Toc426461646"/>
      <w:r w:rsidRPr="0058041E">
        <w:rPr>
          <w:rFonts w:ascii="Calibri Light" w:hAnsi="Calibri Light"/>
        </w:rPr>
        <w:t>Office 365 ProPlus</w:t>
      </w:r>
      <w:bookmarkEnd w:id="2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8" w:name="_Toc426461647"/>
      <w:r w:rsidRPr="0058041E">
        <w:rPr>
          <w:rFonts w:ascii="Calibri Light" w:hAnsi="Calibri Light"/>
        </w:rPr>
        <w:t>Office Online</w:t>
      </w:r>
      <w:bookmarkEnd w:id="2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9" w:name="_Toc426461648"/>
      <w:r w:rsidRPr="0058041E">
        <w:rPr>
          <w:rFonts w:ascii="Calibri Light" w:hAnsi="Calibri Light"/>
        </w:rPr>
        <w:t xml:space="preserve">Office 365 </w:t>
      </w:r>
      <w:r w:rsidRPr="0058041E">
        <w:rPr>
          <w:rFonts w:ascii="Calibri Light" w:hAnsi="Calibri Light"/>
        </w:rPr>
        <w:t>影片</w:t>
      </w:r>
      <w:bookmarkEnd w:id="2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0" w:name="_Toc426461649"/>
      <w:r w:rsidRPr="0058041E">
        <w:rPr>
          <w:rFonts w:ascii="Calibri Light" w:hAnsi="Calibri Light"/>
        </w:rPr>
        <w:t>商務用</w:t>
      </w:r>
      <w:r w:rsidRPr="0058041E">
        <w:rPr>
          <w:rFonts w:ascii="Calibri Light" w:hAnsi="Calibri Light"/>
        </w:rPr>
        <w:t xml:space="preserve"> OneDrive</w:t>
      </w:r>
      <w:bookmarkEnd w:id="3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1" w:name="_Toc426461650"/>
      <w:r w:rsidRPr="0058041E">
        <w:rPr>
          <w:rFonts w:ascii="Calibri Light" w:hAnsi="Calibri Light"/>
        </w:rPr>
        <w:t>Project Online</w:t>
      </w:r>
      <w:bookmarkEnd w:id="3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2" w:name="_Toc426461651"/>
      <w:r w:rsidRPr="00987DAF">
        <w:rPr>
          <w:rFonts w:ascii="Calibri Light" w:hAnsi="Calibri Light"/>
        </w:rPr>
        <w:t>SharePoint Online</w:t>
      </w:r>
      <w:bookmarkEnd w:id="32"/>
    </w:p>
    <w:p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3" w:name="_Toc426461652"/>
      <w:r w:rsidRPr="00987DAF">
        <w:rPr>
          <w:rFonts w:ascii="Calibri Light" w:hAnsi="Calibri Light"/>
        </w:rPr>
        <w:t>商務用</w:t>
      </w:r>
      <w:r w:rsidRPr="00987DAF">
        <w:rPr>
          <w:rFonts w:ascii="Calibri Light" w:hAnsi="Calibri Light"/>
        </w:rPr>
        <w:t xml:space="preserve"> Skype Online</w:t>
      </w:r>
      <w:bookmarkEnd w:id="33"/>
    </w:p>
    <w:p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rsidR="003559A7" w:rsidRDefault="003559A7" w:rsidP="003559A7">
      <w:pPr>
        <w:pStyle w:val="ProductList-Body"/>
        <w:rPr>
          <w:rFonts w:ascii="Calibri" w:hAnsi="Calibri"/>
        </w:rPr>
      </w:pPr>
    </w:p>
    <w:p w:rsidR="003559A7" w:rsidRDefault="00B3781E"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rPr>
          <w:rFonts w:ascii="Calibri Light" w:hAnsi="Calibri Light"/>
          <w:lang w:eastAsia="zh-TW"/>
        </w:rPr>
      </w:pPr>
      <w:bookmarkStart w:id="34" w:name="_Toc426461653"/>
      <w:r w:rsidRPr="008D165C">
        <w:rPr>
          <w:rFonts w:ascii="Calibri Light" w:hAnsi="Calibri Light"/>
          <w:lang w:eastAsia="zh-TW"/>
        </w:rPr>
        <w:t>Yammer Enterprise</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B3781E"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35" w:name="_Toc426461654"/>
      <w:r w:rsidRPr="008D165C">
        <w:rPr>
          <w:rFonts w:ascii="Calibri Light" w:hAnsi="Calibri Light"/>
        </w:rPr>
        <w:t>Enterprise Mobility Services</w:t>
      </w:r>
      <w:bookmarkEnd w:id="35"/>
    </w:p>
    <w:p w:rsidR="006365DD" w:rsidRPr="008D165C" w:rsidRDefault="006365DD" w:rsidP="006365DD">
      <w:pPr>
        <w:pStyle w:val="ProductList-Offering2Heading"/>
        <w:tabs>
          <w:tab w:val="clear" w:pos="360"/>
        </w:tabs>
        <w:outlineLvl w:val="2"/>
        <w:rPr>
          <w:rFonts w:ascii="Calibri Light" w:hAnsi="Calibri Light"/>
        </w:rPr>
      </w:pPr>
      <w:bookmarkStart w:id="36" w:name="_Toc426461655"/>
      <w:r w:rsidRPr="008D165C">
        <w:rPr>
          <w:rFonts w:ascii="Calibri Light" w:hAnsi="Calibri Light"/>
        </w:rPr>
        <w:t>Azure Active Directory Basic</w:t>
      </w:r>
      <w:bookmarkEnd w:id="3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B3781E"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37" w:name="_Toc426461656"/>
      <w:r w:rsidRPr="008D165C">
        <w:rPr>
          <w:rFonts w:ascii="Calibri Light" w:hAnsi="Calibri Light"/>
        </w:rPr>
        <w:t>Azure Active Directory Premium</w:t>
      </w:r>
      <w:bookmarkEnd w:id="3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B3781E"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8D165C" w:rsidRDefault="008D165C"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38" w:name="_Toc426461657"/>
      <w:r w:rsidRPr="008D165C">
        <w:rPr>
          <w:rFonts w:ascii="Calibri Light" w:hAnsi="Calibri Light"/>
        </w:rPr>
        <w:lastRenderedPageBreak/>
        <w:t>Azure Rights Management</w:t>
      </w:r>
      <w:bookmarkEnd w:id="38"/>
    </w:p>
    <w:p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rsidR="006365DD" w:rsidRDefault="006365DD" w:rsidP="006365DD">
      <w:pPr>
        <w:pStyle w:val="ProductList-Body"/>
        <w:rPr>
          <w:rFonts w:ascii="Calibri" w:hAnsi="Calibri"/>
          <w:lang w:eastAsia="zh-TW"/>
        </w:rPr>
      </w:pPr>
    </w:p>
    <w:p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B3781E"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39" w:name="_Toc426461658"/>
      <w:r w:rsidRPr="008D165C">
        <w:rPr>
          <w:rFonts w:ascii="Calibri Light" w:hAnsi="Calibri Light"/>
        </w:rPr>
        <w:t>Microsoft Intune</w:t>
      </w:r>
      <w:bookmarkEnd w:id="3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B3781E"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40" w:name="_Toc426461659"/>
      <w:r w:rsidRPr="008D165C">
        <w:rPr>
          <w:rFonts w:ascii="Calibri Light" w:hAnsi="Calibri Light"/>
        </w:rPr>
        <w:t xml:space="preserve">Microsoft Azure </w:t>
      </w:r>
      <w:r w:rsidRPr="008D165C">
        <w:rPr>
          <w:rFonts w:ascii="Calibri Light" w:hAnsi="Calibri Light"/>
        </w:rPr>
        <w:t>服務</w:t>
      </w:r>
      <w:bookmarkEnd w:id="40"/>
    </w:p>
    <w:p w:rsidR="006365DD" w:rsidRPr="008D165C" w:rsidRDefault="006365DD" w:rsidP="006365DD">
      <w:pPr>
        <w:pStyle w:val="ProductList-Offering2Heading"/>
        <w:tabs>
          <w:tab w:val="clear" w:pos="360"/>
        </w:tabs>
        <w:outlineLvl w:val="2"/>
        <w:rPr>
          <w:rFonts w:ascii="Calibri Light" w:hAnsi="Calibri Light"/>
        </w:rPr>
      </w:pPr>
      <w:bookmarkStart w:id="41" w:name="_Toc426461660"/>
      <w:r w:rsidRPr="008D165C">
        <w:rPr>
          <w:rFonts w:ascii="Calibri Light" w:hAnsi="Calibri Light"/>
        </w:rPr>
        <w:t xml:space="preserve">API Management </w:t>
      </w:r>
      <w:r w:rsidRPr="008D165C">
        <w:rPr>
          <w:rFonts w:ascii="Calibri Light" w:hAnsi="Calibri Light"/>
        </w:rPr>
        <w:t>服務</w:t>
      </w:r>
      <w:bookmarkEnd w:id="4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8E7DA9" w:rsidRDefault="00B3781E"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B026EE" w:rsidRDefault="00B026EE" w:rsidP="00B026EE">
      <w:pPr>
        <w:pStyle w:val="ProductList-Offering2Heading"/>
        <w:tabs>
          <w:tab w:val="clear" w:pos="360"/>
        </w:tabs>
        <w:outlineLvl w:val="2"/>
        <w:rPr>
          <w:rFonts w:ascii="Calibri Light" w:hAnsi="Calibri Light"/>
        </w:rPr>
      </w:pPr>
      <w:bookmarkStart w:id="42" w:name="_Toc425256415"/>
      <w:bookmarkStart w:id="43" w:name="_Toc426461661"/>
      <w:r w:rsidRPr="00B026EE">
        <w:rPr>
          <w:rFonts w:ascii="Calibri Light" w:hAnsi="Calibri Light"/>
        </w:rPr>
        <w:t xml:space="preserve">App </w:t>
      </w:r>
      <w:r w:rsidRPr="00B026EE">
        <w:rPr>
          <w:rFonts w:ascii="Calibri Light" w:hAnsi="Calibri Light"/>
        </w:rPr>
        <w:t>服務</w:t>
      </w:r>
      <w:r w:rsidRPr="00B026EE">
        <w:rPr>
          <w:rFonts w:ascii="Calibri Light" w:hAnsi="Calibri Light"/>
        </w:rPr>
        <w:t xml:space="preserve"> – Web Apps</w:t>
      </w:r>
      <w:bookmarkEnd w:id="42"/>
      <w:bookmarkEnd w:id="43"/>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」係指在計費月份期間設定為在</w:t>
      </w:r>
      <w:r w:rsidRPr="002565BE">
        <w:rPr>
          <w:rFonts w:cstheme="minorHAnsi"/>
        </w:rPr>
        <w:t xml:space="preserve"> Microsoft Azure </w:t>
      </w:r>
      <w:r w:rsidRPr="002565BE">
        <w:rPr>
          <w:rFonts w:cstheme="minorHAnsi"/>
        </w:rPr>
        <w:t>中執行之特定</w:t>
      </w:r>
      <w:r w:rsidRPr="002565BE">
        <w:rPr>
          <w:rFonts w:cstheme="minorHAnsi"/>
        </w:rPr>
        <w:t xml:space="preserve"> Web App </w:t>
      </w:r>
      <w:r w:rsidRPr="002565BE">
        <w:rPr>
          <w:rFonts w:cstheme="minorHAnsi"/>
        </w:rPr>
        <w:t>的總分鐘數。部署分鐘數是從</w:t>
      </w:r>
      <w:r w:rsidRPr="002565BE">
        <w:rPr>
          <w:rFonts w:cstheme="minorHAnsi"/>
        </w:rPr>
        <w:t xml:space="preserve"> Web App </w:t>
      </w:r>
      <w:r w:rsidRPr="002565BE">
        <w:rPr>
          <w:rFonts w:cstheme="minorHAnsi"/>
        </w:rPr>
        <w:t>已建立或客戶已啟始可能造成執行</w:t>
      </w:r>
      <w:r w:rsidRPr="002565BE">
        <w:rPr>
          <w:rFonts w:cstheme="minorHAnsi"/>
        </w:rPr>
        <w:t xml:space="preserve"> Web App </w:t>
      </w:r>
      <w:r w:rsidRPr="002565BE">
        <w:rPr>
          <w:rFonts w:cstheme="minorHAnsi"/>
        </w:rPr>
        <w:t>之動作時開始，衡量至客戶初始可能導致停止或刪除</w:t>
      </w:r>
      <w:r w:rsidRPr="002565BE">
        <w:rPr>
          <w:rFonts w:cstheme="minorHAnsi"/>
        </w:rPr>
        <w:t xml:space="preserve"> Web App </w:t>
      </w:r>
      <w:r w:rsidRPr="002565BE">
        <w:rPr>
          <w:rFonts w:cstheme="minorHAnsi"/>
        </w:rPr>
        <w:t>的動作時為止的時間。</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Apps </w:t>
      </w:r>
      <w:r w:rsidRPr="002565BE">
        <w:rPr>
          <w:rFonts w:cstheme="minorHAnsi"/>
        </w:rPr>
        <w:t>進行部署之所有部署分鐘數總和。</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Web App</w:t>
      </w:r>
      <w:r w:rsidRPr="002565BE">
        <w:rPr>
          <w:rFonts w:cstheme="minorHAnsi"/>
        </w:rPr>
        <w:t>」係客戶在</w:t>
      </w:r>
      <w:r w:rsidRPr="002565BE">
        <w:rPr>
          <w:rFonts w:cstheme="minorHAnsi"/>
        </w:rPr>
        <w:t xml:space="preserve"> Web Apps </w:t>
      </w:r>
      <w:r w:rsidRPr="002565BE">
        <w:rPr>
          <w:rFonts w:cstheme="minorHAnsi"/>
        </w:rPr>
        <w:t>內部署之</w:t>
      </w:r>
      <w:r w:rsidRPr="002565BE">
        <w:rPr>
          <w:rFonts w:cstheme="minorHAnsi"/>
        </w:rPr>
        <w:t xml:space="preserve"> Web Apps </w:t>
      </w:r>
      <w:r w:rsidRPr="002565BE">
        <w:rPr>
          <w:rFonts w:cstheme="minorHAnsi"/>
        </w:rPr>
        <w:t>服務，不包括免費及共用層中之網頁應用程式。</w:t>
      </w:r>
    </w:p>
    <w:p w:rsidR="00B026EE" w:rsidRPr="002565BE" w:rsidRDefault="00B026EE" w:rsidP="00B026EE">
      <w:pPr>
        <w:pStyle w:val="ProductList-Body"/>
        <w:spacing w:after="40"/>
        <w:rPr>
          <w:rFonts w:cstheme="minorHAnsi"/>
        </w:rPr>
      </w:pP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w:t>
      </w:r>
      <w:r w:rsidRPr="002565BE">
        <w:rPr>
          <w:rFonts w:cstheme="minorHAnsi"/>
        </w:rPr>
        <w:t xml:space="preserve"> Web App </w:t>
      </w:r>
      <w:r w:rsidRPr="002565BE">
        <w:rPr>
          <w:rFonts w:cstheme="minorHAnsi"/>
        </w:rPr>
        <w:t>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Apps </w:t>
      </w:r>
      <w:r w:rsidRPr="002565BE">
        <w:rPr>
          <w:rFonts w:cstheme="minorHAnsi"/>
        </w:rPr>
        <w:t>進行部署之總累積部署分鐘數。如果在某分鐘內</w:t>
      </w:r>
      <w:r w:rsidRPr="002565BE">
        <w:rPr>
          <w:rFonts w:cstheme="minorHAnsi"/>
        </w:rPr>
        <w:t xml:space="preserve"> Web App </w:t>
      </w:r>
      <w:r w:rsidRPr="002565BE">
        <w:rPr>
          <w:rFonts w:cstheme="minorHAnsi"/>
        </w:rPr>
        <w:t>和</w:t>
      </w:r>
      <w:r w:rsidRPr="002565BE">
        <w:rPr>
          <w:rFonts w:cstheme="minorHAnsi"/>
        </w:rPr>
        <w:t xml:space="preserve"> Microsoft </w:t>
      </w:r>
      <w:r w:rsidRPr="002565BE">
        <w:rPr>
          <w:rFonts w:cstheme="minorHAnsi"/>
        </w:rPr>
        <w:t>的網際網路閘道之間沒有連線，則該分鐘便視為無法供特定</w:t>
      </w:r>
      <w:r w:rsidRPr="002565BE">
        <w:rPr>
          <w:rFonts w:cstheme="minorHAnsi"/>
        </w:rPr>
        <w:t xml:space="preserve"> Web App </w:t>
      </w:r>
      <w:r w:rsidRPr="002565BE">
        <w:rPr>
          <w:rFonts w:cstheme="minorHAnsi"/>
        </w:rPr>
        <w:t>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sz w:val="18"/>
          <w:szCs w:val="18"/>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99.95%</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rPr>
      </w:pPr>
      <w:bookmarkStart w:id="44" w:name="_Toc425256416"/>
      <w:bookmarkStart w:id="45" w:name="_Toc426461662"/>
      <w:r w:rsidRPr="002565BE">
        <w:rPr>
          <w:rFonts w:asciiTheme="minorHAnsi" w:hAnsiTheme="minorHAnsi" w:cstheme="minorHAnsi"/>
        </w:rPr>
        <w:t>應用程式閘道</w:t>
      </w:r>
      <w:bookmarkEnd w:id="44"/>
      <w:bookmarkEnd w:id="45"/>
    </w:p>
    <w:p w:rsidR="00B026EE" w:rsidRPr="002565BE" w:rsidRDefault="00B026EE" w:rsidP="00B026EE">
      <w:pPr>
        <w:pStyle w:val="ProductList-Body"/>
        <w:rPr>
          <w:rFonts w:cstheme="minorHAnsi"/>
          <w:lang w:val="en-US"/>
        </w:rPr>
      </w:pPr>
      <w:r w:rsidRPr="002565BE">
        <w:rPr>
          <w:rFonts w:cstheme="minorHAnsi"/>
          <w:b/>
          <w:color w:val="00188F"/>
        </w:rPr>
        <w:t>其他定義：</w:t>
      </w:r>
    </w:p>
    <w:p w:rsidR="00B026EE" w:rsidRPr="002565BE" w:rsidRDefault="00B026EE" w:rsidP="00B026EE">
      <w:pPr>
        <w:pStyle w:val="ProductList-Body"/>
        <w:spacing w:after="40"/>
        <w:rPr>
          <w:rFonts w:cstheme="minorHAnsi"/>
          <w:lang w:val="en-US"/>
        </w:rPr>
      </w:pPr>
      <w:r w:rsidRPr="002565BE">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2565BE">
        <w:rPr>
          <w:rFonts w:cstheme="minorHAnsi"/>
          <w:spacing w:val="-2"/>
        </w:rPr>
        <w:t>「</w:t>
      </w:r>
      <w:r w:rsidRPr="002565BE">
        <w:rPr>
          <w:rFonts w:cstheme="minorHAnsi"/>
          <w:b/>
          <w:color w:val="00188F"/>
          <w:spacing w:val="-2"/>
        </w:rPr>
        <w:t>可用分鐘數上限</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係指在特定</w:t>
      </w:r>
      <w:r w:rsidRPr="002565BE">
        <w:rPr>
          <w:rFonts w:cstheme="minorHAnsi"/>
        </w:rPr>
        <w:t xml:space="preserve"> Application Gateway </w:t>
      </w:r>
      <w:r w:rsidRPr="002565BE">
        <w:rPr>
          <w:rFonts w:cstheme="minorHAnsi"/>
        </w:rPr>
        <w:t>雲端服務計費月份期間，無法使用</w:t>
      </w:r>
      <w:r w:rsidRPr="002565BE">
        <w:rPr>
          <w:rFonts w:cstheme="minorHAnsi"/>
        </w:rPr>
        <w:t xml:space="preserve"> Application Gateway </w:t>
      </w:r>
      <w:r w:rsidRPr="002565BE">
        <w:rPr>
          <w:rFonts w:cstheme="minorHAnsi"/>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46" w:name="Defination"/>
      <w:bookmarkStart w:id="47" w:name="_Toc426461663"/>
      <w:bookmarkEnd w:id="46"/>
      <w:r>
        <w:rPr>
          <w:rFonts w:ascii="Calibri" w:hAnsi="PMingLiU" w:hint="eastAsia"/>
          <w:lang w:eastAsia="zh-TW"/>
        </w:rPr>
        <w:t>自動化服務</w:t>
      </w:r>
      <w:bookmarkEnd w:id="4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B3781E"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48" w:name="_Toc426461664"/>
      <w:r>
        <w:rPr>
          <w:rFonts w:ascii="Calibri" w:hAnsi="PMingLiU" w:hint="eastAsia"/>
          <w:lang w:eastAsia="zh-TW"/>
        </w:rPr>
        <w:t>備份服務</w:t>
      </w:r>
      <w:bookmarkEnd w:id="4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007994"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lastRenderedPageBreak/>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49" w:name="_Toc425256419"/>
      <w:bookmarkStart w:id="50" w:name="_Toc426461665"/>
      <w:r w:rsidRPr="002565BE">
        <w:rPr>
          <w:rFonts w:asciiTheme="minorHAnsi" w:hAnsiTheme="minorHAnsi" w:cstheme="minorHAnsi"/>
        </w:rPr>
        <w:t>批次服務</w:t>
      </w:r>
      <w:bookmarkEnd w:id="49"/>
      <w:bookmarkEnd w:id="50"/>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計費月份的</w:t>
      </w:r>
      <w:r w:rsidRPr="002565BE">
        <w:rPr>
          <w:rFonts w:cstheme="minorHAnsi"/>
          <w:b/>
          <w:color w:val="00188F"/>
        </w:rPr>
        <w:t>「平均錯誤率」</w:t>
      </w:r>
      <w:r w:rsidRPr="002565BE">
        <w:rPr>
          <w:rFonts w:cstheme="minorHAnsi"/>
        </w:rPr>
        <w:t>係指計費月份中每小時的錯誤率總和除以計費月份中的總時數所得結果。</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錯誤率</w:t>
      </w:r>
      <w:r w:rsidRPr="002565BE">
        <w:rPr>
          <w:rFonts w:cstheme="minorHAnsi"/>
        </w:rPr>
        <w:t>」係指的一小時時間間隔期間，將失敗要求數的總數除以總要求數得結果。若總要求數在特定的一小時間隔內為零，則該時間間隔的錯誤率為</w:t>
      </w:r>
      <w:r w:rsidRPr="002565BE">
        <w:rPr>
          <w:rFonts w:cstheme="minorHAnsi"/>
        </w:rPr>
        <w:t xml:space="preserve"> 0%</w:t>
      </w:r>
      <w:r w:rsidRPr="002565BE">
        <w:rPr>
          <w:rFonts w:cstheme="minorHAnsi"/>
        </w:rPr>
        <w:t>。</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已排除要求數</w:t>
      </w:r>
      <w:r w:rsidRPr="002565BE">
        <w:rPr>
          <w:rFonts w:cstheme="minorHAnsi"/>
        </w:rPr>
        <w:t>」是指總要求數當中，導致</w:t>
      </w:r>
      <w:r w:rsidRPr="002565BE">
        <w:rPr>
          <w:rFonts w:cstheme="minorHAnsi"/>
        </w:rPr>
        <w:t xml:space="preserve"> HTTP 4xx </w:t>
      </w:r>
      <w:r w:rsidRPr="002565BE">
        <w:rPr>
          <w:rFonts w:cstheme="minorHAnsi"/>
        </w:rPr>
        <w:t>狀態碼，而非導致</w:t>
      </w:r>
      <w:r w:rsidRPr="002565BE">
        <w:rPr>
          <w:rFonts w:cstheme="minorHAnsi"/>
        </w:rPr>
        <w:t xml:space="preserve"> HTTP 408 </w:t>
      </w:r>
      <w:r w:rsidRPr="002565BE">
        <w:rPr>
          <w:rFonts w:cstheme="minorHAnsi"/>
        </w:rPr>
        <w:t>狀態碼的各種要求。</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失敗要求數</w:t>
      </w:r>
      <w:r w:rsidRPr="002565BE">
        <w:rPr>
          <w:rFonts w:cstheme="minorHAnsi"/>
        </w:rPr>
        <w:t>」係指總要求數當中，傳回錯誤碼、傳回</w:t>
      </w:r>
      <w:r w:rsidRPr="002565BE">
        <w:rPr>
          <w:rFonts w:cstheme="minorHAnsi"/>
        </w:rPr>
        <w:t xml:space="preserve"> HTTP 408 </w:t>
      </w:r>
      <w:r w:rsidRPr="002565BE">
        <w:rPr>
          <w:rFonts w:cstheme="minorHAnsi"/>
        </w:rPr>
        <w:t>狀態碼，或無法於</w:t>
      </w:r>
      <w:r w:rsidRPr="002565BE">
        <w:rPr>
          <w:rFonts w:cstheme="minorHAnsi"/>
        </w:rPr>
        <w:t xml:space="preserve"> 5 </w:t>
      </w:r>
      <w:r w:rsidRPr="002565BE">
        <w:rPr>
          <w:rFonts w:cstheme="minorHAnsi"/>
        </w:rPr>
        <w:t>秒內回傳成功碼的所有要求之組合。</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總要求數</w:t>
      </w:r>
      <w:r w:rsidRPr="002565BE">
        <w:rPr>
          <w:rFonts w:cstheme="minorHAnsi"/>
        </w:rPr>
        <w:t>」係指在計費月份期間，特定</w:t>
      </w:r>
      <w:r w:rsidRPr="002565BE">
        <w:rPr>
          <w:rFonts w:cstheme="minorHAnsi"/>
        </w:rPr>
        <w:t xml:space="preserve"> Azure </w:t>
      </w:r>
      <w:r w:rsidRPr="002565BE">
        <w:rPr>
          <w:rFonts w:cstheme="minorHAnsi"/>
        </w:rPr>
        <w:t>訂閱裡的一小時間隔內，試圖針對批次帳戶執行作業的已授權</w:t>
      </w:r>
      <w:r w:rsidRPr="002565BE">
        <w:rPr>
          <w:rFonts w:cstheme="minorHAnsi"/>
        </w:rPr>
        <w:t xml:space="preserve"> REST API </w:t>
      </w:r>
      <w:r w:rsidRPr="002565BE">
        <w:rPr>
          <w:rFonts w:cstheme="minorHAnsi"/>
        </w:rPr>
        <w:t>要求的總數，但不包含已排除要求數。</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A906E3" w:rsidRDefault="00B026EE" w:rsidP="00B026EE">
      <w:pPr>
        <w:pStyle w:val="ListParagraph"/>
        <w:rPr>
          <w:rFonts w:ascii="Cambria Math" w:eastAsiaTheme="minorEastAsia" w:hAnsi="Cambria Math"/>
        </w:rPr>
      </w:pPr>
      <m:oMathPara>
        <m:oMath>
          <m:r>
            <m:rPr>
              <m:nor/>
            </m:rPr>
            <w:rPr>
              <w:rFonts w:ascii="Cambria Math" w:eastAsiaTheme="minorEastAsia" w:hAnsi="Cambria Math" w:cs="Tahoma"/>
              <w:i/>
              <w:sz w:val="18"/>
              <w:szCs w:val="18"/>
            </w:rPr>
            <m:t xml:space="preserve">100% - </m:t>
          </m:r>
          <m:r>
            <m:rPr>
              <m:nor/>
            </m:rPr>
            <w:rPr>
              <w:rFonts w:ascii="Cambria Math" w:eastAsiaTheme="minorEastAsia" w:hAnsi="Cambria Math" w:cs="Tahoma"/>
              <w:i/>
              <w:sz w:val="18"/>
              <w:szCs w:val="18"/>
            </w:rPr>
            <m:t>平均錯誤率</m:t>
          </m:r>
          <m:r>
            <m:rPr>
              <m:nor/>
            </m:rPr>
            <w:rPr>
              <w:rFonts w:ascii="Cambria Math" w:eastAsiaTheme="minorEastAsia" w:hAnsi="Cambria Math" w:cs="Tahoma"/>
              <w:i/>
              <w:sz w:val="18"/>
              <w:szCs w:val="18"/>
            </w:rPr>
            <m:t xml:space="preserve"> </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51" w:name="_Toc426461666"/>
      <w:r w:rsidRPr="008D165C">
        <w:rPr>
          <w:rFonts w:ascii="Calibri Light" w:hAnsi="Calibri Light"/>
        </w:rPr>
        <w:t xml:space="preserve">BizTalk </w:t>
      </w:r>
      <w:r w:rsidRPr="008D165C">
        <w:rPr>
          <w:rFonts w:ascii="Calibri Light" w:hAnsi="Calibri Light"/>
        </w:rPr>
        <w:t>服務</w:t>
      </w:r>
      <w:bookmarkEnd w:id="5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52" w:name="_Toc426461667"/>
      <w:r>
        <w:rPr>
          <w:rFonts w:ascii="Calibri" w:hAnsi="PMingLiU" w:hint="eastAsia"/>
          <w:lang w:eastAsia="zh-TW"/>
        </w:rPr>
        <w:t>快取服務</w:t>
      </w:r>
      <w:bookmarkEnd w:id="5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rsidR="00D17901" w:rsidRDefault="00D17901" w:rsidP="00D17901">
      <w:pPr>
        <w:pStyle w:val="ProductList-Body"/>
        <w:rPr>
          <w:rFonts w:ascii="Calibri" w:hAnsi="Calibri"/>
        </w:rPr>
      </w:pPr>
    </w:p>
    <w:p w:rsidR="00D17901" w:rsidRPr="0079262D"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53" w:name="_Toc426461668"/>
      <w:r w:rsidRPr="008D165C">
        <w:rPr>
          <w:rFonts w:ascii="Calibri Light" w:hAnsi="Calibri Light"/>
          <w:lang w:eastAsia="zh-TW"/>
        </w:rPr>
        <w:t xml:space="preserve">CDN </w:t>
      </w:r>
      <w:r w:rsidRPr="008D165C">
        <w:rPr>
          <w:rFonts w:ascii="Calibri Light" w:hAnsi="Calibri Light"/>
          <w:lang w:eastAsia="zh-TW"/>
        </w:rPr>
        <w:t>服務</w:t>
      </w:r>
      <w:bookmarkEnd w:id="53"/>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54" w:name="_Toc426461669"/>
      <w:r>
        <w:rPr>
          <w:rFonts w:ascii="Calibri" w:hAnsi="PMingLiU" w:hint="eastAsia"/>
          <w:lang w:eastAsia="zh-TW"/>
        </w:rPr>
        <w:lastRenderedPageBreak/>
        <w:t>雲端服務</w:t>
      </w:r>
      <w:bookmarkEnd w:id="5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B3781E"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55" w:name="_Toc421206038"/>
      <w:bookmarkStart w:id="56" w:name="_Toc426461670"/>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55"/>
      <w:bookmarkEnd w:id="56"/>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「活動執行」</w:t>
      </w:r>
      <w:r w:rsidRPr="00A332EC">
        <w:rPr>
          <w:rFonts w:ascii="Calibri" w:hAnsi="Calibri" w:cs="MS Gothic"/>
          <w:szCs w:val="18"/>
        </w:rPr>
        <w:t>係指活動的執行或嘗試執行。</w:t>
      </w:r>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「已延遲活動執行數」</w:t>
      </w:r>
      <w:r w:rsidRPr="00A332EC">
        <w:rPr>
          <w:rFonts w:ascii="Calibri" w:hAnsi="Calibri" w:cs="MS Gothic"/>
          <w:szCs w:val="18"/>
        </w:rPr>
        <w:t>係指嘗試執行活動的總數，雖然所有執行該活動所需的相依性皆已滿足，但未在預定執行時間的後</w:t>
      </w:r>
      <w:r w:rsidRPr="00A332EC">
        <w:rPr>
          <w:rFonts w:ascii="Calibri" w:hAnsi="Calibri"/>
          <w:szCs w:val="18"/>
        </w:rPr>
        <w:t xml:space="preserve"> 4 </w:t>
      </w:r>
      <w:r w:rsidRPr="00A332EC">
        <w:rPr>
          <w:rFonts w:ascii="Calibri" w:hAnsi="Calibri" w:cs="MS Gothic"/>
          <w:szCs w:val="18"/>
        </w:rPr>
        <w:t>分鐘</w:t>
      </w:r>
      <w:r w:rsidRPr="00A332EC">
        <w:rPr>
          <w:rFonts w:ascii="Calibri" w:hAnsi="Calibri" w:cs="Gulim"/>
          <w:szCs w:val="18"/>
        </w:rPr>
        <w:t>內開始執行。</w:t>
      </w:r>
    </w:p>
    <w:p w:rsidR="00E92F9C" w:rsidRPr="00A332EC" w:rsidRDefault="00E92F9C" w:rsidP="00E92F9C">
      <w:pPr>
        <w:pStyle w:val="ProductList-Body"/>
        <w:rPr>
          <w:rFonts w:ascii="Calibri" w:hAnsi="Calibri"/>
          <w:szCs w:val="18"/>
        </w:rPr>
      </w:pPr>
      <w:r w:rsidRPr="00A332EC">
        <w:rPr>
          <w:rFonts w:ascii="Calibri" w:hAnsi="Calibri" w:cs="MS Gothic"/>
          <w:szCs w:val="18"/>
        </w:rPr>
        <w:t>「</w:t>
      </w:r>
      <w:r w:rsidRPr="00A332EC">
        <w:rPr>
          <w:rFonts w:ascii="Calibri" w:hAnsi="Calibri" w:cs="MS Gothic"/>
          <w:b/>
          <w:color w:val="00188F"/>
          <w:szCs w:val="18"/>
        </w:rPr>
        <w:t>活動執行總數</w:t>
      </w:r>
      <w:r w:rsidRPr="00A332EC">
        <w:rPr>
          <w:rFonts w:ascii="Calibri" w:hAnsi="Calibri" w:cs="MS Gothic"/>
          <w:szCs w:val="18"/>
        </w:rPr>
        <w:t>」係指特定</w:t>
      </w:r>
      <w:r w:rsidRPr="00A332EC">
        <w:rPr>
          <w:rFonts w:ascii="Calibri" w:hAnsi="Calibri" w:cs="Tahoma"/>
          <w:szCs w:val="18"/>
        </w:rPr>
        <w:t xml:space="preserve"> Microsoft Azure </w:t>
      </w:r>
      <w:r w:rsidRPr="00A332EC">
        <w:rPr>
          <w:rFonts w:ascii="Calibri" w:hAnsi="Calibri" w:cs="MS Gothic"/>
          <w:szCs w:val="18"/>
        </w:rPr>
        <w:t>訂</w:t>
      </w:r>
      <w:r w:rsidRPr="00A332EC">
        <w:rPr>
          <w:rFonts w:ascii="Calibri" w:hAnsi="Calibri" w:cs="Gulim"/>
          <w:szCs w:val="18"/>
        </w:rPr>
        <w:t>閱的計費月</w:t>
      </w:r>
      <w:r w:rsidRPr="00A332EC">
        <w:rPr>
          <w:rFonts w:ascii="Calibri" w:hAnsi="Calibri" w:cs="MS Gothic"/>
          <w:szCs w:val="18"/>
        </w:rPr>
        <w:t>份期間所嘗試執行的活動總數。</w:t>
      </w:r>
    </w:p>
    <w:p w:rsidR="00E92F9C" w:rsidRPr="00A332EC" w:rsidRDefault="00E92F9C" w:rsidP="00E92F9C">
      <w:pPr>
        <w:pStyle w:val="ProductList-Body"/>
        <w:rPr>
          <w:rFonts w:ascii="Calibri" w:hAnsi="Calibri"/>
          <w:szCs w:val="18"/>
        </w:rPr>
      </w:pPr>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每月上線時間百分比</w:t>
      </w:r>
      <w:r w:rsidRPr="00A332EC">
        <w:rPr>
          <w:rFonts w:ascii="Calibri" w:hAnsi="Calibri" w:cs="MS Gothic"/>
          <w:b/>
          <w:bCs/>
          <w:color w:val="00188F"/>
          <w:szCs w:val="18"/>
        </w:rPr>
        <w:t>：</w:t>
      </w:r>
      <w:r w:rsidRPr="00A332EC">
        <w:rPr>
          <w:rFonts w:ascii="Calibri" w:hAnsi="Calibri" w:cs="MS Gothic"/>
          <w:szCs w:val="18"/>
        </w:rPr>
        <w:t>每月上線時間百分比係利用下列公式計算：</w:t>
      </w:r>
    </w:p>
    <w:p w:rsidR="00E92F9C" w:rsidRPr="00A332EC" w:rsidRDefault="00E92F9C" w:rsidP="00E92F9C">
      <w:pPr>
        <w:pStyle w:val="ProductList-Body"/>
        <w:rPr>
          <w:rFonts w:ascii="Calibri" w:hAnsi="Calibri"/>
        </w:rPr>
      </w:pPr>
    </w:p>
    <w:p w:rsidR="00E92F9C" w:rsidRPr="00A332EC" w:rsidRDefault="00B3781E"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57"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2F9C">
      <w:pPr>
        <w:pStyle w:val="ProductList-Offering2Heading"/>
        <w:tabs>
          <w:tab w:val="clear" w:pos="360"/>
        </w:tabs>
        <w:outlineLvl w:val="2"/>
        <w:rPr>
          <w:rFonts w:ascii="Calibri Light" w:hAnsi="Calibri Light"/>
          <w:lang w:val="en-US"/>
        </w:rPr>
      </w:pPr>
      <w:bookmarkStart w:id="58" w:name="_Toc426461671"/>
      <w:r w:rsidRPr="00A332EC">
        <w:rPr>
          <w:rFonts w:ascii="Calibri Light" w:hAnsi="Calibri Light"/>
          <w:lang w:val="en-US"/>
        </w:rPr>
        <w:t xml:space="preserve">Data Factory – API </w:t>
      </w:r>
      <w:r w:rsidRPr="00A332EC">
        <w:rPr>
          <w:rFonts w:ascii="Calibri Light" w:hAnsi="Calibri Light" w:cs="MS Gothic"/>
        </w:rPr>
        <w:t>呼叫</w:t>
      </w:r>
      <w:bookmarkEnd w:id="57"/>
      <w:bookmarkEnd w:id="58"/>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E92F9C" w:rsidRPr="00A332EC" w:rsidRDefault="00E92F9C" w:rsidP="00E92F9C">
      <w:pPr>
        <w:pStyle w:val="ProductList-Body"/>
        <w:rPr>
          <w:rFonts w:ascii="Calibri" w:hAnsi="Calibri"/>
          <w:lang w:val="en-US"/>
        </w:rPr>
      </w:pPr>
      <w:r w:rsidRPr="00A332EC">
        <w:rPr>
          <w:rFonts w:ascii="Calibri" w:hAnsi="Calibri" w:cs="MS Gothic"/>
          <w:b/>
          <w:color w:val="00188F"/>
        </w:rPr>
        <w:t>「已排除要求數」</w:t>
      </w:r>
      <w:r w:rsidRPr="00A332EC">
        <w:rPr>
          <w:rFonts w:ascii="Calibri" w:hAnsi="Calibri" w:cs="MS Gothic"/>
        </w:rPr>
        <w:t>是指在總要求數當中</w:t>
      </w:r>
      <w:r w:rsidRPr="00A332EC">
        <w:rPr>
          <w:rFonts w:ascii="Calibri" w:hAnsi="Calibri" w:cs="MS Gothic"/>
          <w:lang w:val="en-US"/>
        </w:rPr>
        <w:t>，</w:t>
      </w:r>
      <w:r w:rsidRPr="00A332EC">
        <w:rPr>
          <w:rFonts w:ascii="Calibri" w:hAnsi="Calibri" w:cs="MingLiU"/>
        </w:rPr>
        <w:t>產生</w:t>
      </w:r>
      <w:r w:rsidRPr="00A332EC">
        <w:rPr>
          <w:rFonts w:ascii="Calibri" w:hAnsi="Calibri"/>
          <w:lang w:val="en-US"/>
        </w:rPr>
        <w:t xml:space="preserve"> HTTP 4xx </w:t>
      </w:r>
      <w:r w:rsidRPr="00A332EC">
        <w:rPr>
          <w:rFonts w:ascii="Calibri" w:hAnsi="Calibri" w:cs="MS Gothic"/>
        </w:rPr>
        <w:t>狀態碼</w:t>
      </w:r>
      <w:r w:rsidRPr="00A332EC">
        <w:rPr>
          <w:rFonts w:ascii="Calibri" w:hAnsi="Calibri"/>
          <w:lang w:val="en-US"/>
        </w:rPr>
        <w:t xml:space="preserve"> (HTTP 408 </w:t>
      </w:r>
      <w:r w:rsidRPr="00A332EC">
        <w:rPr>
          <w:rFonts w:ascii="Calibri" w:hAnsi="Calibri" w:cs="MS Gothic"/>
        </w:rPr>
        <w:t>狀態碼除外</w:t>
      </w:r>
      <w:r w:rsidRPr="00A332EC">
        <w:rPr>
          <w:rFonts w:ascii="Calibri" w:hAnsi="Calibri"/>
          <w:lang w:val="en-US"/>
        </w:rPr>
        <w:t xml:space="preserve">) </w:t>
      </w:r>
      <w:r w:rsidRPr="00A332EC">
        <w:rPr>
          <w:rFonts w:ascii="Calibri" w:hAnsi="Calibri" w:cs="MS Gothic"/>
        </w:rPr>
        <w:t>的要求總和。</w:t>
      </w:r>
    </w:p>
    <w:p w:rsidR="00E92F9C" w:rsidRPr="00A332EC" w:rsidRDefault="00E92F9C" w:rsidP="00E92F9C">
      <w:pPr>
        <w:pStyle w:val="ProductList-Body"/>
        <w:rPr>
          <w:rFonts w:ascii="Calibri" w:hAnsi="Calibri"/>
        </w:rPr>
      </w:pPr>
      <w:r w:rsidRPr="00A332EC">
        <w:rPr>
          <w:rFonts w:ascii="Calibri" w:hAnsi="Calibri" w:cs="MS Gothic"/>
          <w:b/>
          <w:color w:val="00188F"/>
        </w:rPr>
        <w:t>「失敗要求數」</w:t>
      </w:r>
      <w:r w:rsidRPr="00A332EC">
        <w:rPr>
          <w:rFonts w:ascii="Calibri" w:hAnsi="Calibri" w:cs="MS Gothic"/>
        </w:rPr>
        <w:t>係指在總要求數當中，傳回錯誤碼、傳回</w:t>
      </w:r>
      <w:r w:rsidRPr="00A332EC">
        <w:rPr>
          <w:rFonts w:ascii="Calibri" w:hAnsi="Calibri"/>
        </w:rPr>
        <w:t xml:space="preserve"> HTTP 408 </w:t>
      </w:r>
      <w:r w:rsidRPr="00A332EC">
        <w:rPr>
          <w:rFonts w:ascii="Calibri" w:hAnsi="Calibri" w:cs="MS Gothic"/>
        </w:rPr>
        <w:t>狀態碼，或無法在</w:t>
      </w:r>
      <w:r w:rsidRPr="00A332EC">
        <w:rPr>
          <w:rFonts w:ascii="Calibri" w:hAnsi="Calibri"/>
        </w:rPr>
        <w:t xml:space="preserve"> 2 </w:t>
      </w:r>
      <w:r w:rsidRPr="00A332EC">
        <w:rPr>
          <w:rFonts w:ascii="Calibri" w:hAnsi="Calibri" w:cs="MS Gothic"/>
        </w:rPr>
        <w:t>秒</w:t>
      </w:r>
      <w:r w:rsidRPr="00A332EC">
        <w:rPr>
          <w:rFonts w:ascii="Calibri" w:hAnsi="Calibri" w:cs="Gulim"/>
        </w:rPr>
        <w:t>內回傳成功碼的所有要求總和。</w:t>
      </w:r>
    </w:p>
    <w:p w:rsidR="00E92F9C" w:rsidRPr="00A332EC" w:rsidRDefault="00E92F9C" w:rsidP="00E92F9C">
      <w:pPr>
        <w:pStyle w:val="ProductList-Body"/>
        <w:rPr>
          <w:rFonts w:ascii="Calibri" w:hAnsi="Calibri"/>
        </w:rPr>
      </w:pPr>
      <w:r w:rsidRPr="00A332EC">
        <w:rPr>
          <w:rFonts w:ascii="Calibri" w:hAnsi="Calibri" w:cs="MS Gothic"/>
          <w:b/>
          <w:color w:val="00188F"/>
        </w:rPr>
        <w:t>「資源」</w:t>
      </w:r>
      <w:r w:rsidRPr="00A332EC">
        <w:rPr>
          <w:rFonts w:ascii="Calibri" w:hAnsi="Calibri" w:cs="MS Gothic"/>
        </w:rPr>
        <w:t>係指於</w:t>
      </w:r>
      <w:r w:rsidRPr="00A332EC">
        <w:rPr>
          <w:rFonts w:ascii="Calibri" w:hAnsi="Calibri"/>
        </w:rPr>
        <w:t xml:space="preserve"> Data Factory </w:t>
      </w:r>
      <w:r w:rsidRPr="00A332EC">
        <w:rPr>
          <w:rFonts w:ascii="Calibri" w:hAnsi="Calibri" w:cs="Gulim"/>
        </w:rPr>
        <w:t>內建立的管道、資料集和連結服務。</w:t>
      </w:r>
    </w:p>
    <w:p w:rsidR="00E92F9C" w:rsidRPr="00A332EC" w:rsidRDefault="00E92F9C" w:rsidP="00E92F9C">
      <w:pPr>
        <w:pStyle w:val="ProductList-Body"/>
        <w:rPr>
          <w:rFonts w:ascii="Calibri" w:hAnsi="Calibri"/>
        </w:rPr>
      </w:pPr>
      <w:r w:rsidRPr="00A332EC">
        <w:rPr>
          <w:rFonts w:ascii="Calibri" w:hAnsi="Calibri" w:cs="MS Gothic"/>
          <w:b/>
          <w:color w:val="00188F"/>
        </w:rPr>
        <w:t>「總要求數」</w:t>
      </w:r>
      <w:r w:rsidRPr="00A332EC">
        <w:rPr>
          <w:rFonts w:ascii="Calibri" w:hAnsi="Calibri" w:cs="MS Gothic"/>
        </w:rPr>
        <w:t>係指在特定</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閱的計費月</w:t>
      </w:r>
      <w:r w:rsidRPr="00A332EC">
        <w:rPr>
          <w:rFonts w:ascii="Calibri" w:hAnsi="Calibri" w:cs="MS Gothic"/>
        </w:rPr>
        <w:t>份期間，針對有效管道</w:t>
      </w:r>
      <w:r w:rsidRPr="00A332EC">
        <w:rPr>
          <w:rFonts w:ascii="Calibri" w:hAnsi="Calibri" w:cs="Gulim"/>
        </w:rPr>
        <w:t>內資源執行作業的所有要求數總和，但不包含已排除要求數。</w:t>
      </w:r>
    </w:p>
    <w:p w:rsidR="00E92F9C" w:rsidRPr="00A332EC" w:rsidRDefault="00E92F9C" w:rsidP="00E92F9C">
      <w:pPr>
        <w:pStyle w:val="ProductList-Body"/>
        <w:rPr>
          <w:rFonts w:ascii="Calibri" w:hAnsi="Calibri"/>
        </w:rPr>
      </w:pPr>
    </w:p>
    <w:p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rsidR="00E92F9C" w:rsidRPr="00A332EC" w:rsidRDefault="00E92F9C" w:rsidP="00E92F9C">
      <w:pPr>
        <w:pStyle w:val="ProductList-Body"/>
        <w:rPr>
          <w:rFonts w:ascii="Calibri" w:hAnsi="Calibri"/>
        </w:rPr>
      </w:pPr>
    </w:p>
    <w:p w:rsidR="00E92F9C" w:rsidRPr="00A332EC" w:rsidRDefault="00B3781E"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B3781E"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59" w:name="_Toc426461672"/>
      <w:r w:rsidRPr="008D165C">
        <w:rPr>
          <w:rFonts w:ascii="Calibri Light" w:hAnsi="Calibri Light" w:hint="eastAsia"/>
          <w:lang w:eastAsia="zh-TW"/>
        </w:rPr>
        <w:t>DocumentDB</w:t>
      </w:r>
      <w:bookmarkEnd w:id="5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60" w:name="_Toc426461673"/>
      <w:r w:rsidRPr="008D165C">
        <w:rPr>
          <w:rFonts w:ascii="Calibri Light" w:hAnsi="Calibri Light" w:hint="eastAsia"/>
          <w:lang w:eastAsia="zh-TW"/>
        </w:rPr>
        <w:t>ExpressRoute</w:t>
      </w:r>
      <w:bookmarkEnd w:id="6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pPr>
      <w:r w:rsidRPr="008E7DA9">
        <w:rPr>
          <w:rFonts w:hAnsi="PMingLiU"/>
        </w:rPr>
        <w:t>「</w:t>
      </w:r>
      <w:r w:rsidRPr="008E7DA9">
        <w:rPr>
          <w:b/>
          <w:color w:val="00188F"/>
        </w:rPr>
        <w:t xml:space="preserve">VPN </w:t>
      </w:r>
      <w:r w:rsidRPr="008E7DA9">
        <w:rPr>
          <w:rFonts w:hAnsi="PMingLiU"/>
          <w:b/>
          <w:color w:val="00188F"/>
        </w:rPr>
        <w:t>閘道</w:t>
      </w:r>
      <w:r w:rsidRPr="008E7DA9">
        <w:rPr>
          <w:rFonts w:hAnsi="PMingLiU"/>
        </w:rPr>
        <w:t>」係指可促進虛擬網路和客戶內部網路間之跨內部連線的閘道。</w:t>
      </w:r>
    </w:p>
    <w:p w:rsidR="004D7C29" w:rsidRPr="008E7DA9" w:rsidRDefault="004D7C29" w:rsidP="004D7C29">
      <w:pPr>
        <w:pStyle w:val="ProductList-Body"/>
      </w:pPr>
    </w:p>
    <w:p w:rsidR="004D7C29" w:rsidRPr="008E7DA9" w:rsidRDefault="004D7C29" w:rsidP="004D7C29">
      <w:pPr>
        <w:pStyle w:val="ProductList-Body"/>
      </w:pPr>
      <w:r w:rsidRPr="008E7DA9">
        <w:rPr>
          <w:rFonts w:hAnsi="PMingLiU"/>
          <w:b/>
          <w:color w:val="00188F"/>
        </w:rPr>
        <w:t>停機時間</w:t>
      </w:r>
      <w:r w:rsidRPr="008E7DA9">
        <w:rPr>
          <w:rFonts w:hAnsi="PMingLiU"/>
        </w:rPr>
        <w:t>：係指特定</w:t>
      </w:r>
      <w:r w:rsidRPr="008E7DA9">
        <w:t xml:space="preserve"> Microsoft Azure </w:t>
      </w:r>
      <w:r w:rsidRPr="008E7DA9">
        <w:rPr>
          <w:rFonts w:hAnsi="PMingLiU"/>
        </w:rPr>
        <w:t>訂閱的計費月份期間，無法取得專用電路的總累積分鐘數。如果在某分鐘內，　貴用戶試圖與虛擬網路相關聯</w:t>
      </w:r>
      <w:r w:rsidRPr="008E7DA9">
        <w:t xml:space="preserve"> VPN </w:t>
      </w:r>
      <w:r w:rsidRPr="008E7DA9">
        <w:rPr>
          <w:rFonts w:hAnsi="PMingLiU"/>
        </w:rPr>
        <w:t>閘道建立</w:t>
      </w:r>
      <w:r w:rsidRPr="008E7DA9">
        <w:t xml:space="preserve"> IP </w:t>
      </w:r>
      <w:r w:rsidRPr="008E7DA9">
        <w:rPr>
          <w:rFonts w:hAnsi="PMingLiU"/>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61" w:name="_Toc426461674"/>
      <w:r w:rsidRPr="008D165C">
        <w:rPr>
          <w:rFonts w:ascii="Calibri Light" w:hAnsi="Calibri Light" w:hint="eastAsia"/>
          <w:lang w:eastAsia="zh-TW"/>
        </w:rPr>
        <w:t>HDInsight</w:t>
      </w:r>
      <w:bookmarkEnd w:id="6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62" w:name="_Toc421206043"/>
      <w:bookmarkStart w:id="63" w:name="_Toc426461675"/>
      <w:bookmarkStart w:id="64" w:name="_Toc412532194"/>
      <w:r w:rsidRPr="00A332EC">
        <w:rPr>
          <w:rFonts w:ascii="Calibri" w:hAnsi="Calibri" w:cs="MS Gothic"/>
        </w:rPr>
        <w:t>金鑰保存庫</w:t>
      </w:r>
      <w:bookmarkEnd w:id="62"/>
      <w:bookmarkEnd w:id="63"/>
    </w:p>
    <w:p w:rsidR="00E92F9C" w:rsidRPr="00A332EC" w:rsidRDefault="00E92F9C" w:rsidP="00E92F9C">
      <w:pPr>
        <w:pStyle w:val="ProductList-Body"/>
        <w:rPr>
          <w:rFonts w:ascii="Calibri" w:hAnsi="Calibri"/>
        </w:rPr>
      </w:pPr>
      <w:r w:rsidRPr="00A332EC">
        <w:rPr>
          <w:rFonts w:ascii="Calibri" w:hAnsi="Calibri" w:cs="MS Gothic"/>
          <w:b/>
          <w:color w:val="00188F"/>
        </w:rPr>
        <w:t>其他定義：</w:t>
      </w:r>
    </w:p>
    <w:p w:rsidR="00E92F9C" w:rsidRPr="00A332EC" w:rsidRDefault="00E92F9C" w:rsidP="00E92F9C">
      <w:pPr>
        <w:pStyle w:val="ProductList-Body"/>
        <w:spacing w:after="40"/>
        <w:rPr>
          <w:rFonts w:ascii="Calibri" w:hAnsi="Calibri"/>
        </w:rPr>
      </w:pPr>
      <w:r w:rsidRPr="00A332EC">
        <w:rPr>
          <w:rFonts w:ascii="Calibri" w:hAnsi="Calibri" w:cs="MS Gothic"/>
          <w:b/>
          <w:color w:val="00188F"/>
        </w:rPr>
        <w:t>「部署分鐘數」</w:t>
      </w:r>
      <w:r w:rsidRPr="00A332EC">
        <w:rPr>
          <w:rFonts w:ascii="Calibri" w:hAnsi="Calibri" w:cs="MS Gothic"/>
        </w:rPr>
        <w:t>係指在計費月份期間於</w:t>
      </w:r>
      <w:r w:rsidRPr="00A332EC">
        <w:rPr>
          <w:rFonts w:ascii="Calibri" w:hAnsi="Calibri"/>
        </w:rPr>
        <w:t xml:space="preserve"> Microsoft Azure </w:t>
      </w:r>
      <w:r w:rsidRPr="00A332EC">
        <w:rPr>
          <w:rFonts w:ascii="Calibri" w:hAnsi="Calibri" w:cs="MS Gothic"/>
        </w:rPr>
        <w:t>中部署特定金鑰保存庫的總分鐘數。</w:t>
      </w:r>
    </w:p>
    <w:p w:rsidR="00E92F9C" w:rsidRPr="00A332EC" w:rsidRDefault="00E92F9C" w:rsidP="00E92F9C">
      <w:pPr>
        <w:pStyle w:val="ProductList-Body"/>
        <w:spacing w:after="40"/>
        <w:rPr>
          <w:rFonts w:ascii="Calibri" w:hAnsi="Calibri"/>
        </w:rPr>
      </w:pPr>
      <w:r w:rsidRPr="00A332EC">
        <w:rPr>
          <w:rFonts w:ascii="Calibri" w:hAnsi="Calibri" w:cs="MS Gothic"/>
        </w:rPr>
        <w:t>「</w:t>
      </w:r>
      <w:r w:rsidRPr="00A332EC">
        <w:rPr>
          <w:rFonts w:ascii="Calibri" w:hAnsi="Calibri" w:cs="MS Gothic"/>
          <w:b/>
          <w:color w:val="00188F"/>
        </w:rPr>
        <w:t>除外交易數</w:t>
      </w:r>
      <w:r w:rsidRPr="00A332EC">
        <w:rPr>
          <w:rFonts w:ascii="Calibri" w:hAnsi="Calibri" w:cs="MS Gothic"/>
        </w:rPr>
        <w:t>」係指建立、更新或刪除金鑰保存庫、金鑰或秘密的交易。</w:t>
      </w:r>
    </w:p>
    <w:p w:rsidR="00E92F9C" w:rsidRPr="00A332EC" w:rsidRDefault="00E92F9C" w:rsidP="00E92F9C">
      <w:pPr>
        <w:pStyle w:val="ProductList-Body"/>
        <w:rPr>
          <w:rFonts w:ascii="Calibri" w:hAnsi="Calibri"/>
        </w:rPr>
      </w:pPr>
      <w:r w:rsidRPr="00A332EC">
        <w:rPr>
          <w:rFonts w:ascii="Calibri" w:hAnsi="Calibri"/>
        </w:rPr>
        <w:t xml:space="preserve"> </w:t>
      </w:r>
      <w:r w:rsidRPr="00A332EC">
        <w:rPr>
          <w:rFonts w:ascii="Calibri" w:hAnsi="Calibri" w:cs="MS Gothic"/>
        </w:rPr>
        <w:t>「</w:t>
      </w:r>
      <w:r w:rsidRPr="00A332EC">
        <w:rPr>
          <w:rFonts w:ascii="Calibri" w:hAnsi="Calibri" w:cs="MS Gothic"/>
          <w:b/>
          <w:color w:val="00188F"/>
        </w:rPr>
        <w:t>可用分鐘數上限</w:t>
      </w:r>
      <w:r w:rsidRPr="00A332EC">
        <w:rPr>
          <w:rFonts w:ascii="Calibri" w:hAnsi="Calibri" w:cs="MS Gothic"/>
        </w:rPr>
        <w:t>」係指　貴用</w:t>
      </w:r>
      <w:r w:rsidRPr="00A332EC">
        <w:rPr>
          <w:rFonts w:ascii="Calibri" w:hAnsi="Calibri" w:cs="Gulim"/>
        </w:rPr>
        <w:t>戶在計費月</w:t>
      </w:r>
      <w:r w:rsidRPr="00A332EC">
        <w:rPr>
          <w:rFonts w:ascii="Calibri" w:hAnsi="Calibri" w:cs="MS Gothic"/>
        </w:rPr>
        <w:t>份期間，於指定的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閱中，針對全部金鑰保存庫進行部署的所有部署分鐘數總和。</w:t>
      </w:r>
    </w:p>
    <w:p w:rsidR="00E92F9C" w:rsidRPr="00A332EC" w:rsidRDefault="00E92F9C" w:rsidP="00E92F9C">
      <w:pPr>
        <w:pStyle w:val="ProductList-Body"/>
        <w:rPr>
          <w:rFonts w:ascii="Calibri" w:hAnsi="Calibri"/>
        </w:rPr>
      </w:pPr>
    </w:p>
    <w:p w:rsidR="00E92F9C" w:rsidRPr="00A332EC" w:rsidRDefault="00E92F9C" w:rsidP="00E92F9C">
      <w:pPr>
        <w:pStyle w:val="ProductList-Body"/>
        <w:rPr>
          <w:rFonts w:ascii="Calibri" w:hAnsi="Calibri"/>
        </w:rPr>
      </w:pPr>
      <w:r w:rsidRPr="00A332EC">
        <w:rPr>
          <w:rFonts w:ascii="Calibri" w:hAnsi="Calibri" w:cs="MS Gothic"/>
          <w:b/>
          <w:color w:val="00188F"/>
        </w:rPr>
        <w:t>停機時間</w:t>
      </w:r>
      <w:r w:rsidRPr="00A332EC">
        <w:rPr>
          <w:rFonts w:ascii="Calibri" w:hAnsi="Calibri" w:cs="MS Gothic"/>
          <w:b/>
          <w:bCs/>
          <w:color w:val="00188F"/>
        </w:rPr>
        <w:t>：</w:t>
      </w:r>
      <w:r w:rsidRPr="00A332EC">
        <w:rPr>
          <w:rFonts w:ascii="Calibri" w:hAnsi="Calibri" w:cs="MS Gothic"/>
        </w:rPr>
        <w:t>係指在無法供金鑰保存庫使用的期間，客</w:t>
      </w:r>
      <w:r w:rsidRPr="00A332EC">
        <w:rPr>
          <w:rFonts w:ascii="Calibri" w:hAnsi="Calibri" w:cs="Gulim"/>
        </w:rPr>
        <w:t>戶於特定的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閱中，針對全部金鑰保存庫進行部署的總累積部署分鐘數。如果某分鐘內在金鑰保存庫上持續嘗試執行交易</w:t>
      </w:r>
      <w:r w:rsidRPr="00A332EC">
        <w:rPr>
          <w:rFonts w:ascii="Calibri" w:hAnsi="Calibri"/>
        </w:rPr>
        <w:t xml:space="preserve"> (</w:t>
      </w:r>
      <w:r w:rsidRPr="00A332EC">
        <w:rPr>
          <w:rFonts w:ascii="Calibri" w:hAnsi="Calibri" w:cs="MS Gothic"/>
        </w:rPr>
        <w:t>不包括除外交易數</w:t>
      </w:r>
      <w:proofErr w:type="gramStart"/>
      <w:r w:rsidRPr="00A332EC">
        <w:rPr>
          <w:rFonts w:ascii="Calibri" w:hAnsi="Calibri"/>
        </w:rPr>
        <w:t>)</w:t>
      </w:r>
      <w:r w:rsidRPr="00A332EC">
        <w:rPr>
          <w:rFonts w:ascii="Calibri" w:hAnsi="Calibri" w:cs="MS Gothic"/>
        </w:rPr>
        <w:t>，</w:t>
      </w:r>
      <w:proofErr w:type="gramEnd"/>
      <w:r w:rsidRPr="00A332EC">
        <w:rPr>
          <w:rFonts w:ascii="Calibri" w:hAnsi="Calibri" w:cs="MS Gothic"/>
        </w:rPr>
        <w:t>卻傳回錯誤代碼或在</w:t>
      </w:r>
      <w:r w:rsidRPr="00A332EC">
        <w:rPr>
          <w:rFonts w:ascii="Calibri" w:hAnsi="Calibri"/>
        </w:rPr>
        <w:t xml:space="preserve"> Microsoft </w:t>
      </w:r>
      <w:r w:rsidRPr="00A332EC">
        <w:rPr>
          <w:rFonts w:ascii="Calibri" w:hAnsi="Calibri" w:cs="MS Gothic"/>
        </w:rPr>
        <w:t>收到要求的</w:t>
      </w:r>
      <w:r w:rsidRPr="00A332EC">
        <w:rPr>
          <w:rFonts w:ascii="Calibri" w:hAnsi="Calibri"/>
        </w:rPr>
        <w:t xml:space="preserve"> 5 </w:t>
      </w:r>
      <w:r w:rsidRPr="00A332EC">
        <w:rPr>
          <w:rFonts w:ascii="Calibri" w:hAnsi="Calibri" w:cs="MS Gothic"/>
        </w:rPr>
        <w:t>秒</w:t>
      </w:r>
      <w:r w:rsidRPr="00A332EC">
        <w:rPr>
          <w:rFonts w:ascii="Calibri" w:hAnsi="Calibri" w:cs="Gulim"/>
        </w:rPr>
        <w:t>內沒有</w:t>
      </w:r>
      <w:r w:rsidRPr="00A332EC">
        <w:rPr>
          <w:rFonts w:ascii="Calibri" w:hAnsi="Calibri" w:cs="MingLiU"/>
        </w:rPr>
        <w:t>產生成功碼，則該分鐘便視為無法供金鑰保存庫使用。</w:t>
      </w:r>
    </w:p>
    <w:p w:rsidR="00E92F9C" w:rsidRPr="00A332EC" w:rsidRDefault="00E92F9C" w:rsidP="00E92F9C">
      <w:pPr>
        <w:pStyle w:val="ProductList-Body"/>
        <w:rPr>
          <w:rFonts w:ascii="Calibri" w:hAnsi="Calibri"/>
        </w:rPr>
      </w:pPr>
    </w:p>
    <w:p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rsidR="00E92F9C" w:rsidRPr="00A332EC" w:rsidRDefault="00E92F9C" w:rsidP="00E92F9C">
      <w:pPr>
        <w:pStyle w:val="ProductList-Body"/>
        <w:rPr>
          <w:rFonts w:ascii="Calibri" w:hAnsi="Calibri"/>
        </w:rPr>
      </w:pPr>
    </w:p>
    <w:p w:rsidR="00E92F9C" w:rsidRPr="00A332EC" w:rsidRDefault="00B3781E" w:rsidP="00E92F9C">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eastAsia="Batang" w:hAnsi="Cambria Math" w:cs="Batang"/>
                  <w:sz w:val="18"/>
                  <w:szCs w:val="18"/>
                </w:rPr>
                <m:t>-</m:t>
              </m:r>
              <m:r>
                <w:rPr>
                  <w:rFonts w:ascii="Cambria Math" w:hAnsi="Cambria Math" w:cs="PMingLiU"/>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E92F9C" w:rsidRPr="00A332EC" w:rsidTr="00E92F9C">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B3781E"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65" w:name="_Toc426461676"/>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64"/>
      <w:bookmarkEnd w:id="65"/>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Pr="0079262D" w:rsidRDefault="00B3781E"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66" w:name="_Toc426461677"/>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6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B3781E"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67" w:name="_Toc425256432"/>
      <w:bookmarkStart w:id="68" w:name="_Toc426461678"/>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67"/>
      <w:bookmarkEnd w:id="68"/>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失敗交易數</w:t>
      </w:r>
      <w:r w:rsidRPr="002565BE">
        <w:rPr>
          <w:rFonts w:cstheme="minorHAnsi"/>
        </w:rPr>
        <w:t>」係指在「試圖交易總數」中包含的全部有效金鑰要求，由於錯誤碼或其他原因，未能在內容保護服務收到後</w:t>
      </w:r>
      <w:r w:rsidRPr="002565BE">
        <w:rPr>
          <w:rFonts w:cstheme="minorHAnsi"/>
        </w:rPr>
        <w:t xml:space="preserve"> 30 </w:t>
      </w:r>
      <w:r w:rsidRPr="002565BE">
        <w:rPr>
          <w:rFonts w:cstheme="minorHAnsi"/>
        </w:rPr>
        <w:t>秒內傳回成功碼之次數。</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試圖交易總數</w:t>
      </w:r>
      <w:r w:rsidRPr="002565BE">
        <w:rPr>
          <w:rFonts w:cstheme="minorHAnsi"/>
        </w:rPr>
        <w:t>」係指由客戶於計費月份期間，針對特定</w:t>
      </w:r>
      <w:r w:rsidRPr="002565BE">
        <w:rPr>
          <w:rFonts w:cstheme="minorHAnsi"/>
        </w:rPr>
        <w:t xml:space="preserve"> Azure </w:t>
      </w:r>
      <w:r w:rsidRPr="002565BE">
        <w:rPr>
          <w:rFonts w:cstheme="minorHAnsi"/>
        </w:rPr>
        <w:t>訂閱進行之全部有效金鑰要求。</w:t>
      </w:r>
    </w:p>
    <w:p w:rsidR="00B026EE" w:rsidRPr="002565BE" w:rsidRDefault="00B026EE" w:rsidP="00B026EE">
      <w:pPr>
        <w:pStyle w:val="ProductList-Body"/>
        <w:rPr>
          <w:rFonts w:cstheme="minorHAnsi"/>
        </w:rPr>
      </w:pPr>
      <w:r w:rsidRPr="002565BE">
        <w:rPr>
          <w:rFonts w:cstheme="minorHAnsi"/>
          <w:b/>
          <w:iCs/>
          <w:color w:val="00188F"/>
        </w:rPr>
        <w:t>「有效金鑰要求</w:t>
      </w:r>
      <w:r w:rsidRPr="002565BE">
        <w:rPr>
          <w:rFonts w:cstheme="minorHAnsi"/>
        </w:rPr>
        <w:t>」係指在客戶媒體服務中，為其現有內容金鑰之內容保護服務所進行的全部要求。</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A906E3" w:rsidRDefault="00B3781E" w:rsidP="00B026EE">
      <w:pPr>
        <w:pStyle w:val="Heading4"/>
        <w:rPr>
          <w:rFonts w:ascii="Cambria Math" w:eastAsiaTheme="minorEastAsia" w:hAnsi="Cambria Math"/>
        </w:rPr>
      </w:pPr>
      <m:oMathPara>
        <m:oMath>
          <m:f>
            <m:fPr>
              <m:ctrlPr>
                <w:rPr>
                  <w:rFonts w:ascii="Cambria Math" w:eastAsiaTheme="minorEastAsia" w:hAnsi="Cambria Math" w:cs="Tahoma"/>
                  <w:color w:val="000000" w:themeColor="text1"/>
                  <w:sz w:val="18"/>
                  <w:szCs w:val="18"/>
                </w:rPr>
              </m:ctrlPr>
            </m:fPr>
            <m:num>
              <m:r>
                <w:rPr>
                  <w:rFonts w:ascii="Cambria Math" w:eastAsiaTheme="minorEastAsia" w:hAnsi="Cambria Math" w:cs="Cambria Math"/>
                  <w:color w:val="000000" w:themeColor="text1"/>
                  <w:sz w:val="18"/>
                  <w:szCs w:val="18"/>
                </w:rPr>
                <m:t>試圖交易總數</m:t>
              </m:r>
              <m:r>
                <w:rPr>
                  <w:rFonts w:ascii="Cambria Math" w:eastAsia="PMingLiU" w:hAnsi="Cambria Math" w:cstheme="minorHAnsi"/>
                  <w:color w:val="000000" w:themeColor="text1"/>
                  <w:sz w:val="18"/>
                  <w:szCs w:val="18"/>
                </w:rPr>
                <m:t>-</m:t>
              </m:r>
              <m:r>
                <w:rPr>
                  <w:rFonts w:ascii="Cambria Math" w:eastAsiaTheme="minorEastAsia" w:hAnsi="Cambria Math" w:cs="PMingLiU"/>
                  <w:color w:val="000000" w:themeColor="text1"/>
                  <w:sz w:val="18"/>
                  <w:szCs w:val="18"/>
                </w:rPr>
                <m:t>失敗交易數</m:t>
              </m:r>
            </m:num>
            <m:den>
              <m:r>
                <w:rPr>
                  <w:rFonts w:ascii="Cambria Math" w:eastAsiaTheme="minorEastAsia" w:hAnsi="Cambria Math" w:cs="Cambria Math"/>
                  <w:color w:val="000000" w:themeColor="text1"/>
                  <w:sz w:val="18"/>
                  <w:szCs w:val="18"/>
                </w:rPr>
                <m:t>試圖交易總數</m:t>
              </m:r>
            </m:den>
          </m:f>
          <m:r>
            <w:rPr>
              <w:rFonts w:ascii="Cambria Math" w:eastAsiaTheme="minorEastAsia" w:hAnsi="Cambria Math" w:cs="Tahoma"/>
              <w:color w:val="000000" w:themeColor="text1"/>
              <w:sz w:val="18"/>
              <w:szCs w:val="18"/>
            </w:rPr>
            <m:t xml:space="preserve"> </m:t>
          </m:r>
          <m:r>
            <w:rPr>
              <w:rFonts w:ascii="Cambria Math" w:eastAsiaTheme="minorEastAsia" w:hAnsi="Cambria Math" w:cs="Cambria Math"/>
              <w:color w:val="000000" w:themeColor="text1"/>
              <w:sz w:val="18"/>
              <w:szCs w:val="18"/>
            </w:rPr>
            <m:t>x</m:t>
          </m:r>
          <m:r>
            <w:rPr>
              <w:rFonts w:ascii="Cambria Math" w:eastAsiaTheme="minorEastAsia" w:hAnsi="Cambria Math" w:cs="Tahoma"/>
              <w:color w:val="000000" w:themeColor="text1"/>
              <w:sz w:val="18"/>
              <w:szCs w:val="18"/>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rPr>
      </w:pPr>
      <w:bookmarkStart w:id="69" w:name="_Toc426461679"/>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6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B3781E"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70" w:name="_Toc426461680"/>
      <w:r w:rsidRPr="000850EF">
        <w:rPr>
          <w:rFonts w:ascii="Calibri Light" w:hAnsi="Calibri Light"/>
          <w:szCs w:val="28"/>
        </w:rPr>
        <w:t>媒體服務</w:t>
      </w:r>
      <w:r w:rsidRPr="000850EF">
        <w:rPr>
          <w:rFonts w:ascii="Calibri Light" w:hAnsi="Calibri Light"/>
          <w:szCs w:val="28"/>
        </w:rPr>
        <w:t xml:space="preserve"> – Indexer </w:t>
      </w:r>
      <w:r w:rsidRPr="000850EF">
        <w:rPr>
          <w:rFonts w:ascii="Calibri Light" w:hAnsi="Calibri Light"/>
          <w:szCs w:val="28"/>
        </w:rPr>
        <w:t>服務</w:t>
      </w:r>
      <w:bookmarkEnd w:id="70"/>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79262D" w:rsidRDefault="00B3781E"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0850EF" w:rsidRDefault="00030125" w:rsidP="00030125">
      <w:pPr>
        <w:pStyle w:val="ProductList-Offering2Heading"/>
        <w:tabs>
          <w:tab w:val="clear" w:pos="360"/>
        </w:tabs>
        <w:outlineLvl w:val="2"/>
        <w:rPr>
          <w:szCs w:val="28"/>
          <w:lang w:eastAsia="zh-TW"/>
        </w:rPr>
      </w:pPr>
      <w:bookmarkStart w:id="71" w:name="_top"/>
      <w:bookmarkStart w:id="72" w:name="_Toc413757510"/>
      <w:bookmarkStart w:id="73" w:name="_Toc426461681"/>
      <w:bookmarkEnd w:id="71"/>
      <w:r w:rsidRPr="000850EF">
        <w:rPr>
          <w:rFonts w:hint="eastAsia"/>
          <w:szCs w:val="28"/>
          <w:lang w:eastAsia="zh-TW"/>
        </w:rPr>
        <w:t>媒體服務</w:t>
      </w:r>
      <w:r w:rsidRPr="000850EF">
        <w:rPr>
          <w:szCs w:val="28"/>
          <w:lang w:eastAsia="zh-TW"/>
        </w:rPr>
        <w:t xml:space="preserve"> – </w:t>
      </w:r>
      <w:r w:rsidRPr="000850EF">
        <w:rPr>
          <w:rFonts w:hint="eastAsia"/>
          <w:szCs w:val="28"/>
          <w:lang w:eastAsia="zh-TW"/>
        </w:rPr>
        <w:t>即時通道</w:t>
      </w:r>
      <w:bookmarkEnd w:id="72"/>
      <w:bookmarkEnd w:id="73"/>
    </w:p>
    <w:p w:rsidR="00030125" w:rsidRDefault="00030125" w:rsidP="00030125">
      <w:pPr>
        <w:pStyle w:val="ProductList-Body"/>
        <w:rPr>
          <w:szCs w:val="18"/>
          <w:lang w:eastAsia="zh-TW"/>
        </w:rPr>
      </w:pPr>
      <w:bookmarkStart w:id="74" w:name="其他定義"/>
      <w:r>
        <w:rPr>
          <w:rFonts w:hAnsi="PMingLiU" w:hint="eastAsia"/>
          <w:b/>
          <w:color w:val="00188F"/>
          <w:szCs w:val="18"/>
          <w:lang w:eastAsia="zh-TW"/>
        </w:rPr>
        <w:t>其他定義</w:t>
      </w:r>
      <w:bookmarkEnd w:id="74"/>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lastRenderedPageBreak/>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Default="00B3781E"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B3781E" w:rsidP="00030125">
      <w:pPr>
        <w:pStyle w:val="ProductList-Body"/>
        <w:shd w:val="clear" w:color="auto" w:fill="808080" w:themeFill="background1" w:themeFillShade="80"/>
        <w:tabs>
          <w:tab w:val="clear" w:pos="360"/>
        </w:tabs>
        <w:spacing w:before="120" w:after="240"/>
        <w:jc w:val="right"/>
        <w:rPr>
          <w:lang w:val="zh-TW" w:eastAsia="zh-TW" w:bidi="zh-TW"/>
        </w:rPr>
      </w:pPr>
      <w:hyperlink r:id="rId21"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2" w:anchor="其他定義" w:history="1">
        <w:r w:rsidR="00030125">
          <w:rPr>
            <w:rStyle w:val="Hyperlink"/>
            <w:rFonts w:hAnsi="PMingLiU" w:hint="eastAsia"/>
            <w:color w:val="0563C1"/>
            <w:sz w:val="16"/>
            <w:szCs w:val="16"/>
            <w:lang w:val="en-US"/>
          </w:rPr>
          <w:t>定義</w:t>
        </w:r>
      </w:hyperlink>
    </w:p>
    <w:p w:rsidR="006365DD" w:rsidRPr="000850EF" w:rsidRDefault="006365DD" w:rsidP="006365DD">
      <w:pPr>
        <w:pStyle w:val="ProductList-Offering2Heading"/>
        <w:tabs>
          <w:tab w:val="clear" w:pos="360"/>
        </w:tabs>
        <w:outlineLvl w:val="2"/>
        <w:rPr>
          <w:rFonts w:ascii="Calibri" w:hAnsi="Calibri"/>
          <w:szCs w:val="28"/>
        </w:rPr>
      </w:pPr>
      <w:bookmarkStart w:id="75" w:name="_Toc426461682"/>
      <w:r w:rsidRPr="000850EF">
        <w:rPr>
          <w:rFonts w:ascii="Calibri" w:hAnsi="PMingLiU" w:hint="eastAsia"/>
          <w:szCs w:val="28"/>
        </w:rPr>
        <w:t>媒體服務</w:t>
      </w:r>
      <w:r w:rsidRPr="000850EF">
        <w:rPr>
          <w:rFonts w:ascii="Calibri" w:hAnsi="Calibri"/>
          <w:szCs w:val="28"/>
        </w:rPr>
        <w:t xml:space="preserve"> – </w:t>
      </w:r>
      <w:r w:rsidRPr="000850EF">
        <w:rPr>
          <w:rFonts w:ascii="Calibri" w:hAnsi="PMingLiU" w:hint="eastAsia"/>
          <w:szCs w:val="28"/>
        </w:rPr>
        <w:t>串流服務</w:t>
      </w:r>
      <w:bookmarkEnd w:id="75"/>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79262D" w:rsidRDefault="00B3781E"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76" w:name="_Toc426461683"/>
      <w:r w:rsidRPr="000850EF">
        <w:rPr>
          <w:rFonts w:ascii="Calibri" w:hAnsi="PMingLiU" w:hint="eastAsia"/>
          <w:szCs w:val="28"/>
          <w:lang w:eastAsia="zh-TW"/>
        </w:rPr>
        <w:t>行動服務</w:t>
      </w:r>
      <w:bookmarkEnd w:id="7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rsidR="005420DD" w:rsidRDefault="005420DD" w:rsidP="006365DD">
      <w:pPr>
        <w:pStyle w:val="ProductList-Body"/>
        <w:rPr>
          <w:rFonts w:ascii="Calibri" w:hAnsi="Calibri"/>
          <w:lang w:eastAsia="zh-TW"/>
        </w:rPr>
      </w:pPr>
      <w:r>
        <w:rPr>
          <w:rFonts w:hAnsi="PMingLiU" w:hint="eastAsia"/>
          <w:b/>
          <w:color w:val="00188F"/>
        </w:rPr>
        <w:t>有效金鑰要求</w:t>
      </w:r>
      <w:r>
        <w:rPr>
          <w:rFonts w:hAnsi="PMingLiU" w:hint="eastAsia"/>
        </w:rPr>
        <w:t>」係指在客戶媒體服務中，為其現有內容金鑰之內容保護服務所進行的全部要求。</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B3781E"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77" w:name="_Toc412532201"/>
      <w:bookmarkStart w:id="78" w:name="_Toc426461684"/>
      <w:r w:rsidRPr="000850EF">
        <w:rPr>
          <w:rFonts w:ascii="Calibri Light" w:hAnsi="Calibri Light"/>
          <w:szCs w:val="28"/>
        </w:rPr>
        <w:t xml:space="preserve">Multi-Factor Authentication </w:t>
      </w:r>
      <w:r w:rsidRPr="000850EF">
        <w:rPr>
          <w:rFonts w:ascii="Calibri Light" w:hAnsi="Calibri Light"/>
          <w:szCs w:val="28"/>
        </w:rPr>
        <w:t>服務</w:t>
      </w:r>
      <w:bookmarkEnd w:id="77"/>
      <w:bookmarkEnd w:id="78"/>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Pr="0079262D" w:rsidRDefault="00B3781E"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4D7C29" w:rsidRPr="00980403" w:rsidRDefault="004D7C29" w:rsidP="004D7C29">
      <w:pPr>
        <w:pStyle w:val="ProductList-Offering2Heading"/>
        <w:tabs>
          <w:tab w:val="clear" w:pos="360"/>
          <w:tab w:val="clear" w:pos="720"/>
          <w:tab w:val="clear" w:pos="1080"/>
        </w:tabs>
        <w:outlineLvl w:val="2"/>
        <w:rPr>
          <w:rFonts w:asciiTheme="minorHAnsi" w:hAnsiTheme="minorHAnsi"/>
          <w:sz w:val="32"/>
          <w:szCs w:val="24"/>
        </w:rPr>
      </w:pPr>
      <w:bookmarkStart w:id="79" w:name="_Toc426461685"/>
      <w:r w:rsidRPr="00980403">
        <w:rPr>
          <w:rFonts w:asciiTheme="minorHAnsi" w:hAnsi="PMingLiU"/>
          <w:szCs w:val="28"/>
        </w:rPr>
        <w:t>營運觀點</w:t>
      </w:r>
      <w:bookmarkEnd w:id="79"/>
      <w:r w:rsidRPr="00980403">
        <w:rPr>
          <w:rFonts w:asciiTheme="minorHAnsi" w:hAnsiTheme="minorHAnsi"/>
          <w:szCs w:val="28"/>
        </w:rPr>
        <w:t xml:space="preserve"> </w:t>
      </w:r>
    </w:p>
    <w:p w:rsidR="004D7C29" w:rsidRPr="008E7DA9" w:rsidRDefault="004D7C29" w:rsidP="004D7C29">
      <w:pPr>
        <w:pStyle w:val="ProductList-Body"/>
      </w:pPr>
      <w:r w:rsidRPr="008E7DA9">
        <w:rPr>
          <w:rFonts w:hAnsi="PMingLiU"/>
          <w:b/>
          <w:color w:val="00188F"/>
        </w:rPr>
        <w:t>其他定義</w:t>
      </w:r>
      <w:r w:rsidRPr="002B7E69">
        <w:rPr>
          <w:rFonts w:hAnsi="PMingLiU"/>
          <w:b/>
          <w:bCs/>
        </w:rPr>
        <w:t>：</w:t>
      </w:r>
    </w:p>
    <w:p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rsidR="004D7C29" w:rsidRPr="008E7DA9" w:rsidRDefault="004D7C29" w:rsidP="004D7C29">
      <w:pPr>
        <w:pStyle w:val="ProductList-Body"/>
      </w:pPr>
      <w:r w:rsidRPr="00597ED4">
        <w:rPr>
          <w:rFonts w:hAnsi="PMingLiU"/>
          <w:bCs/>
          <w:color w:val="00188F"/>
        </w:rPr>
        <w:t>「</w:t>
      </w:r>
      <w:r w:rsidRPr="008E7DA9">
        <w:rPr>
          <w:rFonts w:hAnsi="PMingLiU"/>
          <w:b/>
          <w:color w:val="00188F"/>
        </w:rPr>
        <w:t>已延遲批次</w:t>
      </w:r>
      <w:r w:rsidRPr="00597ED4">
        <w:rPr>
          <w:rFonts w:hAnsi="PMingLiU"/>
          <w:bCs/>
          <w:color w:val="00188F"/>
        </w:rPr>
        <w:t>」</w:t>
      </w:r>
      <w:r w:rsidRPr="008E7DA9">
        <w:rPr>
          <w:rFonts w:hAnsi="PMingLiU" w:cs="Tahoma"/>
        </w:rPr>
        <w:t>係指總佇列批次中，無法於佇列六小時內完成索引編列的批次總數。</w:t>
      </w:r>
    </w:p>
    <w:p w:rsidR="004D7C29" w:rsidRPr="008E7DA9" w:rsidRDefault="004D7C29" w:rsidP="004D7C29">
      <w:pPr>
        <w:pStyle w:val="ProductList-Body"/>
      </w:pPr>
      <w:r w:rsidRPr="00597ED4">
        <w:rPr>
          <w:rFonts w:hAnsi="PMingLiU"/>
          <w:bCs/>
          <w:color w:val="00188F"/>
        </w:rPr>
        <w:t>「</w:t>
      </w:r>
      <w:r w:rsidRPr="008E7DA9">
        <w:rPr>
          <w:rFonts w:hAnsi="PMingLiU"/>
          <w:b/>
          <w:color w:val="00188F"/>
        </w:rPr>
        <w:t>總佇列批次</w:t>
      </w:r>
      <w:r w:rsidRPr="00597ED4">
        <w:rPr>
          <w:rFonts w:hAnsi="PMingLiU"/>
          <w:bCs/>
          <w:color w:val="00188F"/>
        </w:rPr>
        <w:t>」</w:t>
      </w:r>
      <w:r w:rsidRPr="008E7DA9">
        <w:t xml:space="preserve"> </w:t>
      </w:r>
      <w:r w:rsidRPr="008E7DA9">
        <w:rPr>
          <w:rFonts w:hAnsi="PMingLiU" w:cs="Tahoma"/>
        </w:rPr>
        <w:t>係指於特定計費月份中，已佇列讓</w:t>
      </w:r>
      <w:r w:rsidRPr="008E7DA9">
        <w:rPr>
          <w:rFonts w:cs="Tahoma"/>
        </w:rPr>
        <w:t xml:space="preserve"> Operational Insights Service </w:t>
      </w:r>
      <w:r w:rsidRPr="008E7DA9">
        <w:rPr>
          <w:rFonts w:hAnsi="PMingLiU" w:cs="Tahoma"/>
        </w:rPr>
        <w:t>編列索引的批次總數。</w:t>
      </w:r>
    </w:p>
    <w:p w:rsidR="004D7C29" w:rsidRPr="008E7DA9" w:rsidRDefault="004D7C29" w:rsidP="004D7C29">
      <w:pPr>
        <w:pStyle w:val="ProductList-Body"/>
      </w:pPr>
    </w:p>
    <w:p w:rsidR="004D7C29" w:rsidRPr="008E7DA9" w:rsidRDefault="004D7C29" w:rsidP="004D7C29">
      <w:pPr>
        <w:pStyle w:val="ProductList-Body"/>
      </w:pPr>
      <w:r w:rsidRPr="008E7DA9">
        <w:rPr>
          <w:rFonts w:hAnsi="PMingLiU"/>
          <w:b/>
          <w:color w:val="00188F"/>
        </w:rPr>
        <w:t>每月上線時間百分比</w:t>
      </w:r>
      <w:r w:rsidRPr="008E7DA9">
        <w:rPr>
          <w:rFonts w:hAnsi="PMingLiU"/>
        </w:rPr>
        <w:t>：每月上線時間百分比係利用下列公式計算：</w:t>
      </w:r>
    </w:p>
    <w:p w:rsidR="004D7C29" w:rsidRPr="008E7DA9" w:rsidRDefault="004D7C29" w:rsidP="004D7C29">
      <w:pPr>
        <w:pStyle w:val="ProductList-Body"/>
      </w:pPr>
    </w:p>
    <w:p w:rsidR="004D7C29" w:rsidRPr="008E7DA9" w:rsidRDefault="00B3781E"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rsidTr="00E92F9C">
        <w:trPr>
          <w:tblHeader/>
        </w:trPr>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rsidTr="00E92F9C">
        <w:tc>
          <w:tcPr>
            <w:tcW w:w="5400" w:type="dxa"/>
          </w:tcPr>
          <w:p w:rsidR="004D7C29" w:rsidRPr="008E7DA9" w:rsidRDefault="004D7C29" w:rsidP="00E92F9C">
            <w:pPr>
              <w:pStyle w:val="ProductList-OfferingBody"/>
              <w:jc w:val="center"/>
            </w:pPr>
            <w:r w:rsidRPr="008E7DA9">
              <w:t>&lt; 99.9%</w:t>
            </w:r>
          </w:p>
        </w:tc>
        <w:tc>
          <w:tcPr>
            <w:tcW w:w="5400" w:type="dxa"/>
          </w:tcPr>
          <w:p w:rsidR="004D7C29" w:rsidRPr="008E7DA9" w:rsidRDefault="004D7C29" w:rsidP="00E92F9C">
            <w:pPr>
              <w:pStyle w:val="ProductList-OfferingBody"/>
              <w:jc w:val="center"/>
            </w:pPr>
            <w:r w:rsidRPr="008E7DA9">
              <w:t>10%</w:t>
            </w:r>
          </w:p>
        </w:tc>
      </w:tr>
      <w:tr w:rsidR="004D7C29" w:rsidRPr="008E7DA9" w:rsidTr="00E92F9C">
        <w:tc>
          <w:tcPr>
            <w:tcW w:w="5400" w:type="dxa"/>
          </w:tcPr>
          <w:p w:rsidR="004D7C29" w:rsidRPr="008E7DA9" w:rsidRDefault="004D7C29" w:rsidP="00E92F9C">
            <w:pPr>
              <w:pStyle w:val="ProductList-OfferingBody"/>
              <w:jc w:val="center"/>
            </w:pPr>
            <w:r w:rsidRPr="008E7DA9">
              <w:t>&lt; 99%</w:t>
            </w:r>
          </w:p>
        </w:tc>
        <w:tc>
          <w:tcPr>
            <w:tcW w:w="5400" w:type="dxa"/>
          </w:tcPr>
          <w:p w:rsidR="004D7C29" w:rsidRPr="008E7DA9" w:rsidRDefault="004D7C29" w:rsidP="00E92F9C">
            <w:pPr>
              <w:pStyle w:val="ProductList-OfferingBody"/>
              <w:jc w:val="center"/>
            </w:pPr>
            <w:r w:rsidRPr="008E7DA9">
              <w:t>25%</w:t>
            </w:r>
          </w:p>
        </w:tc>
      </w:tr>
    </w:tbl>
    <w:p w:rsidR="004D7C29" w:rsidRPr="008E7DA9" w:rsidRDefault="00B3781E"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80" w:name="_Toc426461686"/>
      <w:r w:rsidRPr="000850EF">
        <w:rPr>
          <w:rFonts w:ascii="Calibri Light" w:hAnsi="Calibri Light" w:hint="eastAsia"/>
          <w:szCs w:val="28"/>
          <w:lang w:eastAsia="zh-TW"/>
        </w:rPr>
        <w:lastRenderedPageBreak/>
        <w:t>RemoteApp</w:t>
      </w:r>
      <w:bookmarkEnd w:id="8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81" w:name="_Toc426461687"/>
      <w:r w:rsidRPr="000850EF">
        <w:rPr>
          <w:rFonts w:ascii="Calibri" w:hAnsi="PMingLiU" w:hint="eastAsia"/>
          <w:szCs w:val="28"/>
          <w:lang w:eastAsia="zh-TW"/>
        </w:rPr>
        <w:t>排程器</w:t>
      </w:r>
      <w:bookmarkEnd w:id="81"/>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82" w:name="_Toc426461688"/>
      <w:r w:rsidRPr="000850EF">
        <w:rPr>
          <w:rFonts w:ascii="Calibri" w:hAnsi="PMingLiU" w:hint="eastAsia"/>
          <w:szCs w:val="28"/>
          <w:lang w:eastAsia="zh-TW"/>
        </w:rPr>
        <w:t>搜尋</w:t>
      </w:r>
      <w:bookmarkEnd w:id="8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3" w:name="_Toc421206057"/>
      <w:bookmarkStart w:id="84" w:name="_Toc425256443"/>
      <w:bookmarkStart w:id="85" w:name="_Toc426461689"/>
      <w:r w:rsidRPr="002565BE">
        <w:rPr>
          <w:rFonts w:asciiTheme="minorHAnsi" w:hAnsiTheme="minorHAnsi" w:cstheme="minorHAnsi"/>
        </w:rPr>
        <w:t>服務匯流排服務</w:t>
      </w:r>
      <w:r w:rsidRPr="002565BE">
        <w:rPr>
          <w:rFonts w:asciiTheme="minorHAnsi" w:hAnsiTheme="minorHAnsi" w:cstheme="minorHAnsi"/>
        </w:rPr>
        <w:t xml:space="preserve"> – </w:t>
      </w:r>
      <w:bookmarkStart w:id="86" w:name="_Toc421206060"/>
      <w:bookmarkEnd w:id="83"/>
      <w:r w:rsidRPr="002565BE">
        <w:rPr>
          <w:rFonts w:asciiTheme="minorHAnsi" w:hAnsiTheme="minorHAnsi" w:cstheme="minorHAnsi"/>
        </w:rPr>
        <w:t>事件中樞</w:t>
      </w:r>
      <w:bookmarkEnd w:id="84"/>
      <w:bookmarkEnd w:id="85"/>
      <w:bookmarkEnd w:id="86"/>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中部署特定事件中樞之總分鐘數。</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事件中樞層底下，針對所有事件中樞進行部署之所有部署分鐘數總和。</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訊息</w:t>
      </w:r>
      <w:r w:rsidRPr="002565BE">
        <w:rPr>
          <w:rFonts w:cstheme="minorHAnsi"/>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係指在無法使用事件中樞期間，由客戶在計費月份期間，於指定的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w:rPr>
                  <w:rFonts w:ascii="Cambria Math" w:hAnsi="Cambria Math" w:cstheme="minorHAnsi"/>
                  <w:sz w:val="18"/>
                  <w:szCs w:val="18"/>
                  <w:lang w:val="en-US"/>
                </w:rPr>
                <m:t>可用分鐘數上限</m:t>
              </m:r>
              <m:r>
                <w:rPr>
                  <w:rFonts w:ascii="Cambria Math" w:hAnsi="Cambria Math" w:cstheme="minorHAnsi"/>
                  <w:sz w:val="18"/>
                  <w:szCs w:val="18"/>
                  <w:lang w:val="en-US"/>
                </w:rPr>
                <m:t xml:space="preserve"> </m:t>
              </m:r>
              <m:r>
                <w:rPr>
                  <w:rFonts w:ascii="Cambria Math" w:hAnsi="Cambria Math" w:cstheme="minorHAnsi"/>
                  <w:color w:val="000000" w:themeColor="text1"/>
                  <w:sz w:val="18"/>
                  <w:szCs w:val="18"/>
                </w:rPr>
                <m:t>-</m:t>
              </m:r>
              <m:r>
                <w:rPr>
                  <w:rFonts w:ascii="Cambria Math" w:hAnsi="Cambria Math" w:cstheme="minorHAnsi"/>
                  <w:sz w:val="18"/>
                  <w:szCs w:val="18"/>
                  <w:lang w:val="en-US"/>
                </w:rPr>
                <m:t>停機時間</m:t>
              </m:r>
            </m:num>
            <m:den>
              <m:r>
                <w:rPr>
                  <w:rFonts w:ascii="Cambria Math" w:hAnsi="Cambria Math" w:cstheme="minorHAns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rPr>
      </w:pPr>
      <w:r w:rsidRPr="002565BE">
        <w:rPr>
          <w:rFonts w:cstheme="minorHAnsi"/>
          <w:b/>
          <w:color w:val="00188F"/>
        </w:rPr>
        <w:t>服務等級例外：</w:t>
      </w:r>
      <w:r w:rsidRPr="002565BE">
        <w:rPr>
          <w:rFonts w:cstheme="minorHAnsi"/>
          <w:szCs w:val="18"/>
        </w:rPr>
        <w:t>下列服務等級及服務折讓亦適用於客戶對</w:t>
      </w:r>
      <w:r w:rsidRPr="002565BE">
        <w:rPr>
          <w:rFonts w:cstheme="minorHAnsi"/>
          <w:szCs w:val="18"/>
        </w:rPr>
        <w:t xml:space="preserve"> Basic </w:t>
      </w:r>
      <w:r w:rsidRPr="002565BE">
        <w:rPr>
          <w:rFonts w:cstheme="minorHAnsi"/>
          <w:szCs w:val="18"/>
        </w:rPr>
        <w:t>及</w:t>
      </w:r>
      <w:r w:rsidRPr="002565BE">
        <w:rPr>
          <w:rFonts w:cstheme="minorHAnsi"/>
          <w:szCs w:val="18"/>
        </w:rPr>
        <w:t xml:space="preserve"> Standard </w:t>
      </w:r>
      <w:r w:rsidRPr="002565BE">
        <w:rPr>
          <w:rFonts w:cstheme="minorHAnsi"/>
          <w:szCs w:val="18"/>
        </w:rPr>
        <w:t>事件中樞層之使用。本</w:t>
      </w:r>
      <w:r w:rsidRPr="002565BE">
        <w:rPr>
          <w:rFonts w:cstheme="minorHAnsi"/>
          <w:szCs w:val="18"/>
        </w:rPr>
        <w:t xml:space="preserve"> SLA </w:t>
      </w:r>
      <w:r w:rsidRPr="002565BE">
        <w:rPr>
          <w:rFonts w:cstheme="minorHAnsi"/>
          <w:szCs w:val="18"/>
        </w:rPr>
        <w:t>並未涵蓋免費</w:t>
      </w:r>
      <w:r w:rsidRPr="002565BE">
        <w:rPr>
          <w:rFonts w:cstheme="minorHAnsi"/>
          <w:szCs w:val="18"/>
        </w:rPr>
        <w:t xml:space="preserve"> (Free) </w:t>
      </w:r>
      <w:r w:rsidRPr="002565BE">
        <w:rPr>
          <w:rFonts w:cstheme="minorHAnsi"/>
          <w:szCs w:val="18"/>
        </w:rPr>
        <w:t>事件中樞層</w:t>
      </w:r>
      <w:r w:rsidRPr="002565BE">
        <w:rPr>
          <w:rFonts w:cstheme="minorHAnsi"/>
        </w:rPr>
        <w:t>。</w:t>
      </w:r>
    </w:p>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7" w:name="_Toc425256444"/>
      <w:bookmarkStart w:id="88" w:name="_Toc426461690"/>
      <w:r w:rsidRPr="002565BE">
        <w:rPr>
          <w:rFonts w:asciiTheme="minorHAnsi" w:hAnsiTheme="minorHAnsi" w:cstheme="minorHAnsi"/>
        </w:rPr>
        <w:t>服務匯流排服務</w:t>
      </w:r>
      <w:r w:rsidRPr="002565BE">
        <w:rPr>
          <w:rFonts w:asciiTheme="minorHAnsi" w:hAnsiTheme="minorHAnsi" w:cstheme="minorHAnsi"/>
        </w:rPr>
        <w:t xml:space="preserve"> – </w:t>
      </w:r>
      <w:r w:rsidRPr="002565BE">
        <w:rPr>
          <w:rFonts w:asciiTheme="minorHAnsi" w:hAnsiTheme="minorHAnsi" w:cstheme="minorHAnsi"/>
        </w:rPr>
        <w:t>通知中樞</w:t>
      </w:r>
      <w:bookmarkEnd w:id="87"/>
      <w:bookmarkEnd w:id="88"/>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中部署特定通知中樞之總分鐘數。</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通知中樞層底下，針對所有通知中樞進行部署之所有部署分鐘數總和。</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lastRenderedPageBreak/>
        <w:t>停機時間：</w:t>
      </w:r>
      <w:r w:rsidRPr="002565BE">
        <w:rPr>
          <w:rFonts w:cstheme="minorHAnsi"/>
        </w:rPr>
        <w:t>係指在無法使用通知中樞期間，由客戶在計費月份期間，於指定的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服務等級例外：</w:t>
      </w:r>
      <w:r w:rsidRPr="002565BE">
        <w:rPr>
          <w:rFonts w:cstheme="minorHAnsi"/>
        </w:rPr>
        <w:t>下列服務等級及服務折讓亦適用於客戶對</w:t>
      </w:r>
      <w:r w:rsidRPr="002565BE">
        <w:rPr>
          <w:rFonts w:cstheme="minorHAnsi"/>
        </w:rPr>
        <w:t xml:space="preserve"> Basic </w:t>
      </w:r>
      <w:r w:rsidRPr="002565BE">
        <w:rPr>
          <w:rFonts w:cstheme="minorHAnsi"/>
        </w:rPr>
        <w:t>及</w:t>
      </w:r>
      <w:r w:rsidRPr="002565BE">
        <w:rPr>
          <w:rFonts w:cstheme="minorHAnsi"/>
        </w:rPr>
        <w:t xml:space="preserve"> Standard </w:t>
      </w:r>
      <w:r w:rsidRPr="002565BE">
        <w:rPr>
          <w:rFonts w:cstheme="minorHAnsi"/>
        </w:rPr>
        <w:t>通知中樞層之使用。本</w:t>
      </w:r>
      <w:r w:rsidRPr="002565BE">
        <w:rPr>
          <w:rFonts w:cstheme="minorHAnsi"/>
        </w:rPr>
        <w:t xml:space="preserve"> SLA </w:t>
      </w:r>
      <w:r w:rsidRPr="002565BE">
        <w:rPr>
          <w:rFonts w:cstheme="minorHAnsi"/>
        </w:rPr>
        <w:t>並未涵蓋免費</w:t>
      </w:r>
      <w:r w:rsidRPr="002565BE">
        <w:rPr>
          <w:rFonts w:cstheme="minorHAnsi"/>
        </w:rPr>
        <w:t xml:space="preserve"> (Free) </w:t>
      </w:r>
      <w:r w:rsidRPr="002565BE">
        <w:rPr>
          <w:rFonts w:cstheme="minorHAnsi"/>
        </w:rPr>
        <w:t>通知中樞層。</w:t>
      </w:r>
    </w:p>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9" w:name="_Toc425256445"/>
      <w:bookmarkStart w:id="90" w:name="_Toc426461691"/>
      <w:r w:rsidRPr="002565BE">
        <w:rPr>
          <w:rFonts w:asciiTheme="minorHAnsi" w:hAnsiTheme="minorHAnsi" w:cstheme="minorHAnsi"/>
        </w:rPr>
        <w:t>服務匯流排服務</w:t>
      </w:r>
      <w:r w:rsidRPr="002565BE">
        <w:rPr>
          <w:rFonts w:asciiTheme="minorHAnsi" w:hAnsiTheme="minorHAnsi" w:cstheme="minorHAnsi"/>
        </w:rPr>
        <w:t xml:space="preserve"> – </w:t>
      </w:r>
      <w:r w:rsidRPr="002565BE">
        <w:rPr>
          <w:rFonts w:asciiTheme="minorHAnsi" w:hAnsiTheme="minorHAnsi" w:cstheme="minorHAnsi"/>
        </w:rPr>
        <w:t>佇列及主題</w:t>
      </w:r>
      <w:bookmarkEnd w:id="89"/>
      <w:bookmarkEnd w:id="90"/>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中部署特定佇列或主題之總分鐘數。</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訂閱中，針對全部佇列及主題進行部署之所有部署分鐘數總和。</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訊息</w:t>
      </w:r>
      <w:r w:rsidRPr="002565BE">
        <w:rPr>
          <w:rFonts w:cstheme="minorHAnsi"/>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係指由客戶在無法提供快取期間於指定的</w:t>
      </w:r>
      <w:r w:rsidRPr="002565BE">
        <w:rPr>
          <w:rFonts w:cstheme="minorHAnsi"/>
        </w:rPr>
        <w:t xml:space="preserve"> Microsoft Azure </w:t>
      </w:r>
      <w:r w:rsidRPr="002565BE">
        <w:rPr>
          <w:rFonts w:cstheme="minorHAnsi"/>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91" w:name="_Toc425256446"/>
      <w:bookmarkStart w:id="92" w:name="_Toc426461692"/>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91"/>
      <w:bookmarkEnd w:id="92"/>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中部署特定轉送之總分鐘數。</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訂閱中，針對全部轉送進行部署之所有部署分鐘數總和。</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係指由客戶在無法提供轉送期間於指定的</w:t>
      </w:r>
      <w:r w:rsidRPr="002565BE">
        <w:rPr>
          <w:rFonts w:cstheme="minorHAnsi"/>
        </w:rPr>
        <w:t xml:space="preserve"> Microsoft Azure </w:t>
      </w:r>
      <w:r w:rsidRPr="002565BE">
        <w:rPr>
          <w:rFonts w:cstheme="minorHAnsi"/>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lastRenderedPageBreak/>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93" w:name="_Toc412532208"/>
      <w:bookmarkStart w:id="94" w:name="_Toc426461693"/>
      <w:r w:rsidRPr="000850EF">
        <w:rPr>
          <w:rFonts w:ascii="Calibri Light" w:hAnsi="Calibri Light"/>
          <w:szCs w:val="28"/>
        </w:rPr>
        <w:t>網站復原服務</w:t>
      </w:r>
      <w:r w:rsidRPr="000850EF">
        <w:rPr>
          <w:rFonts w:ascii="Calibri Light" w:hAnsi="Calibri Light"/>
          <w:szCs w:val="28"/>
        </w:rPr>
        <w:t xml:space="preserve"> – </w:t>
      </w:r>
      <w:r w:rsidRPr="000850EF">
        <w:rPr>
          <w:rFonts w:ascii="Calibri Light" w:hAnsi="Calibri Light"/>
          <w:szCs w:val="28"/>
        </w:rPr>
        <w:t>內部部署對</w:t>
      </w:r>
      <w:r w:rsidRPr="000850EF">
        <w:rPr>
          <w:rFonts w:ascii="Calibri Light" w:hAnsi="Calibri Light"/>
          <w:szCs w:val="28"/>
        </w:rPr>
        <w:t xml:space="preserve"> Azure</w:t>
      </w:r>
      <w:bookmarkEnd w:id="93"/>
      <w:bookmarkEnd w:id="9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95" w:name="_Toc412532209"/>
      <w:bookmarkStart w:id="96" w:name="_Toc426461694"/>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95"/>
      <w:bookmarkEnd w:id="96"/>
    </w:p>
    <w:p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rsidR="00F8591B" w:rsidRDefault="00F8591B" w:rsidP="00222766">
      <w:pPr>
        <w:pStyle w:val="ProductList-Body"/>
        <w:rPr>
          <w:rFonts w:ascii="Calibri" w:hAnsi="PMingLiU"/>
          <w:b/>
          <w:color w:val="00188F"/>
          <w:lang w:val="en-US"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B3781E"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97" w:name="_Toc425256449"/>
      <w:bookmarkStart w:id="98" w:name="_Toc421206063"/>
      <w:bookmarkStart w:id="99" w:name="_Toc426461695"/>
      <w:bookmarkStart w:id="100" w:name="_Toc412532210"/>
      <w:r w:rsidRPr="002565BE">
        <w:rPr>
          <w:rFonts w:asciiTheme="minorHAnsi" w:hAnsiTheme="minorHAnsi" w:cstheme="minorHAnsi"/>
        </w:rPr>
        <w:t xml:space="preserve">SQL </w:t>
      </w:r>
      <w:r w:rsidRPr="002565BE">
        <w:rPr>
          <w:rFonts w:asciiTheme="minorHAnsi" w:hAnsiTheme="minorHAnsi" w:cstheme="minorHAnsi"/>
        </w:rPr>
        <w:t>資料庫服務</w:t>
      </w:r>
      <w:r w:rsidRPr="002565BE">
        <w:rPr>
          <w:rFonts w:asciiTheme="minorHAnsi" w:hAnsiTheme="minorHAnsi" w:cstheme="minorHAnsi"/>
        </w:rPr>
        <w:t xml:space="preserve"> (Basic</w:t>
      </w:r>
      <w:r w:rsidRPr="002565BE">
        <w:rPr>
          <w:rFonts w:asciiTheme="minorHAnsi" w:hAnsiTheme="minorHAnsi" w:cstheme="minorHAnsi"/>
        </w:rPr>
        <w:t>、</w:t>
      </w:r>
      <w:r w:rsidRPr="002565BE">
        <w:rPr>
          <w:rFonts w:asciiTheme="minorHAnsi" w:hAnsiTheme="minorHAnsi" w:cstheme="minorHAnsi"/>
        </w:rPr>
        <w:t xml:space="preserve">Standard </w:t>
      </w:r>
      <w:r w:rsidRPr="002565BE">
        <w:rPr>
          <w:rFonts w:asciiTheme="minorHAnsi" w:hAnsiTheme="minorHAnsi" w:cstheme="minorHAnsi"/>
        </w:rPr>
        <w:t>和</w:t>
      </w:r>
      <w:r w:rsidRPr="002565BE">
        <w:rPr>
          <w:rFonts w:asciiTheme="minorHAnsi" w:hAnsiTheme="minorHAnsi" w:cstheme="minorHAnsi"/>
        </w:rPr>
        <w:t xml:space="preserve"> Premium </w:t>
      </w:r>
      <w:r w:rsidRPr="002565BE">
        <w:rPr>
          <w:rFonts w:asciiTheme="minorHAnsi" w:hAnsiTheme="minorHAnsi" w:cstheme="minorHAnsi"/>
        </w:rPr>
        <w:t>層</w:t>
      </w:r>
      <w:r w:rsidRPr="002565BE">
        <w:rPr>
          <w:rFonts w:asciiTheme="minorHAnsi" w:hAnsiTheme="minorHAnsi" w:cstheme="minorHAnsi"/>
        </w:rPr>
        <w:t>)</w:t>
      </w:r>
      <w:bookmarkEnd w:id="97"/>
      <w:bookmarkEnd w:id="98"/>
      <w:bookmarkEnd w:id="99"/>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資料庫</w:t>
      </w:r>
      <w:r w:rsidRPr="002565BE">
        <w:rPr>
          <w:rFonts w:cstheme="minorHAnsi"/>
        </w:rPr>
        <w:t>」係指任何</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或</w:t>
      </w:r>
      <w:r w:rsidRPr="002565BE">
        <w:rPr>
          <w:rFonts w:cstheme="minorHAnsi"/>
        </w:rPr>
        <w:t xml:space="preserve"> Premium Microsoft Azure SQL </w:t>
      </w:r>
      <w:r w:rsidRPr="002565BE">
        <w:rPr>
          <w:rFonts w:cstheme="minorHAnsi"/>
        </w:rPr>
        <w:t>資料庫。</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及</w:t>
      </w:r>
      <w:r w:rsidRPr="002565BE">
        <w:rPr>
          <w:rFonts w:cstheme="minorHAnsi"/>
        </w:rPr>
        <w:t xml:space="preserve"> Premium </w:t>
      </w:r>
      <w:r w:rsidRPr="002565BE">
        <w:rPr>
          <w:rFonts w:cstheme="minorHAnsi"/>
        </w:rPr>
        <w:t>資料庫之總分鐘數。</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及</w:t>
      </w:r>
      <w:r w:rsidRPr="002565BE">
        <w:rPr>
          <w:rFonts w:cstheme="minorHAnsi"/>
        </w:rPr>
        <w:t xml:space="preserve"> Premium </w:t>
      </w:r>
      <w:r w:rsidRPr="002565BE">
        <w:rPr>
          <w:rFonts w:cstheme="minorHAnsi"/>
        </w:rPr>
        <w:t>資料庫進行之所有部署分鐘數總和。</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係指在無法使用資料庫期間，由客戶於指定的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及</w:t>
      </w:r>
      <w:r w:rsidRPr="002565BE">
        <w:rPr>
          <w:rFonts w:cstheme="minorHAnsi"/>
        </w:rPr>
        <w:t xml:space="preserve"> Premium </w:t>
      </w:r>
      <w:r w:rsidRPr="002565BE">
        <w:rPr>
          <w:rFonts w:cstheme="minorHAnsi"/>
        </w:rPr>
        <w:t>資料庫進行部署之總累積部署分鐘數。如果某分鐘內客戶持續試圖建立與資料庫的連線均失敗，則該分鐘便視為無法供特定資料庫使用。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01" w:name="_Toc425256450"/>
      <w:bookmarkStart w:id="102" w:name="_Toc421206064"/>
      <w:bookmarkStart w:id="103" w:name="_Toc426461696"/>
      <w:r w:rsidRPr="002565BE">
        <w:rPr>
          <w:rFonts w:asciiTheme="minorHAnsi" w:hAnsiTheme="minorHAnsi" w:cstheme="minorHAnsi"/>
        </w:rPr>
        <w:t xml:space="preserve">SQL </w:t>
      </w:r>
      <w:r w:rsidRPr="002565BE">
        <w:rPr>
          <w:rFonts w:asciiTheme="minorHAnsi" w:hAnsiTheme="minorHAnsi" w:cstheme="minorHAnsi"/>
        </w:rPr>
        <w:t>資料庫服務</w:t>
      </w:r>
      <w:r w:rsidRPr="002565BE">
        <w:rPr>
          <w:rFonts w:asciiTheme="minorHAnsi" w:hAnsiTheme="minorHAnsi" w:cstheme="minorHAnsi"/>
        </w:rPr>
        <w:t xml:space="preserve"> (Web </w:t>
      </w:r>
      <w:r w:rsidRPr="002565BE">
        <w:rPr>
          <w:rFonts w:asciiTheme="minorHAnsi" w:hAnsiTheme="minorHAnsi" w:cstheme="minorHAnsi"/>
        </w:rPr>
        <w:t>和</w:t>
      </w:r>
      <w:r w:rsidRPr="002565BE">
        <w:rPr>
          <w:rFonts w:asciiTheme="minorHAnsi" w:hAnsiTheme="minorHAnsi" w:cstheme="minorHAnsi"/>
        </w:rPr>
        <w:t xml:space="preserve"> Business </w:t>
      </w:r>
      <w:r w:rsidRPr="002565BE">
        <w:rPr>
          <w:rFonts w:asciiTheme="minorHAnsi" w:hAnsiTheme="minorHAnsi" w:cstheme="minorHAnsi"/>
        </w:rPr>
        <w:t>層</w:t>
      </w:r>
      <w:r w:rsidRPr="002565BE">
        <w:rPr>
          <w:rFonts w:asciiTheme="minorHAnsi" w:hAnsiTheme="minorHAnsi" w:cstheme="minorHAnsi"/>
        </w:rPr>
        <w:t>)</w:t>
      </w:r>
      <w:bookmarkEnd w:id="101"/>
      <w:bookmarkEnd w:id="102"/>
      <w:bookmarkEnd w:id="103"/>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資料庫</w:t>
      </w:r>
      <w:r w:rsidRPr="002565BE">
        <w:rPr>
          <w:rFonts w:cstheme="minorHAnsi"/>
        </w:rPr>
        <w:t>」係指任何</w:t>
      </w:r>
      <w:r w:rsidRPr="002565BE">
        <w:rPr>
          <w:rFonts w:cstheme="minorHAnsi"/>
        </w:rPr>
        <w:t xml:space="preserve"> Web </w:t>
      </w:r>
      <w:r w:rsidRPr="002565BE">
        <w:rPr>
          <w:rFonts w:cstheme="minorHAnsi"/>
        </w:rPr>
        <w:t>或</w:t>
      </w:r>
      <w:r w:rsidRPr="002565BE">
        <w:rPr>
          <w:rFonts w:cstheme="minorHAnsi"/>
        </w:rPr>
        <w:t xml:space="preserve"> Business Microsoft Azure SQL </w:t>
      </w:r>
      <w:r w:rsidRPr="002565BE">
        <w:rPr>
          <w:rFonts w:cstheme="minorHAnsi"/>
        </w:rPr>
        <w:t>資料庫。</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w:t>
      </w:r>
      <w:r w:rsidRPr="002565BE">
        <w:rPr>
          <w:rFonts w:cstheme="minorHAnsi"/>
        </w:rPr>
        <w:t xml:space="preserve"> Web </w:t>
      </w:r>
      <w:r w:rsidRPr="002565BE">
        <w:rPr>
          <w:rFonts w:cstheme="minorHAnsi"/>
        </w:rPr>
        <w:t>或</w:t>
      </w:r>
      <w:r w:rsidRPr="002565BE">
        <w:rPr>
          <w:rFonts w:cstheme="minorHAnsi"/>
        </w:rPr>
        <w:t xml:space="preserve"> Business </w:t>
      </w:r>
      <w:r w:rsidRPr="002565BE">
        <w:rPr>
          <w:rFonts w:cstheme="minorHAnsi"/>
        </w:rPr>
        <w:t>資料庫之總分鐘數。</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w:t>
      </w:r>
      <w:r w:rsidRPr="002565BE">
        <w:rPr>
          <w:rFonts w:cstheme="minorHAnsi"/>
        </w:rPr>
        <w:t>及</w:t>
      </w:r>
      <w:r w:rsidRPr="002565BE">
        <w:rPr>
          <w:rFonts w:cstheme="minorHAnsi"/>
        </w:rPr>
        <w:t xml:space="preserve"> Business </w:t>
      </w:r>
      <w:r w:rsidRPr="002565BE">
        <w:rPr>
          <w:rFonts w:cstheme="minorHAnsi"/>
        </w:rPr>
        <w:t>資料庫進行之所有部署分鐘數總和。</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係指在無法使用資料庫期間，由客戶於指定的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w:t>
      </w:r>
      <w:r w:rsidRPr="002565BE">
        <w:rPr>
          <w:rFonts w:cstheme="minorHAnsi"/>
        </w:rPr>
        <w:t>和</w:t>
      </w:r>
      <w:r w:rsidRPr="002565BE">
        <w:rPr>
          <w:rFonts w:cstheme="minorHAnsi"/>
        </w:rPr>
        <w:t xml:space="preserve"> Business </w:t>
      </w:r>
      <w:r w:rsidRPr="002565BE">
        <w:rPr>
          <w:rFonts w:cstheme="minorHAnsi"/>
        </w:rPr>
        <w:t>資料庫進行部署之總累積部署分鐘數。如果某分鐘內客戶持續試圖建立與資料庫的連線均失敗，則該分鐘便視為無法供特定資料庫使用。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4" w:name="_Toc426461697"/>
      <w:bookmarkEnd w:id="100"/>
      <w:r w:rsidRPr="000850EF">
        <w:rPr>
          <w:rFonts w:ascii="Calibri" w:hAnsi="PMingLiU" w:hint="eastAsia"/>
          <w:szCs w:val="28"/>
          <w:lang w:eastAsia="zh-TW"/>
        </w:rPr>
        <w:t>儲存體服務</w:t>
      </w:r>
      <w:bookmarkEnd w:id="10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6365DD" w:rsidRDefault="006365DD" w:rsidP="00E92F9C">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5" w:name="_Toc412532213"/>
      <w:bookmarkStart w:id="106" w:name="_Toc426461698"/>
      <w:r w:rsidRPr="000850EF">
        <w:rPr>
          <w:rFonts w:ascii="Calibri Light" w:hAnsi="Calibri Light" w:hint="eastAsia"/>
          <w:szCs w:val="28"/>
          <w:lang w:eastAsia="zh-TW"/>
        </w:rPr>
        <w:lastRenderedPageBreak/>
        <w:t xml:space="preserve">StorSimple </w:t>
      </w:r>
      <w:r w:rsidRPr="000850EF">
        <w:rPr>
          <w:rFonts w:ascii="Calibri Light" w:hAnsi="Calibri Light" w:hint="eastAsia"/>
          <w:szCs w:val="28"/>
          <w:lang w:eastAsia="zh-TW"/>
        </w:rPr>
        <w:t>服務</w:t>
      </w:r>
      <w:bookmarkEnd w:id="105"/>
      <w:bookmarkEnd w:id="106"/>
    </w:p>
    <w:p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B3781E"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eastAsia="zh-TW"/>
        </w:rPr>
      </w:pPr>
      <w:bookmarkStart w:id="107" w:name="_Toc426461699"/>
      <w:bookmarkStart w:id="108" w:name="_Toc412532214"/>
      <w:r w:rsidRPr="000850EF">
        <w:rPr>
          <w:rFonts w:ascii="Calibri" w:hAnsi="PMingLiU" w:hint="eastAsia"/>
          <w:szCs w:val="28"/>
          <w:lang w:eastAsia="zh-TW"/>
        </w:rPr>
        <w:t>串流分析資料</w:t>
      </w:r>
      <w:r w:rsidRPr="000850EF">
        <w:rPr>
          <w:rFonts w:ascii="Calibri" w:hAnsi="Calibri"/>
          <w:szCs w:val="28"/>
          <w:lang w:eastAsia="zh-TW"/>
        </w:rPr>
        <w:t xml:space="preserve"> – API </w:t>
      </w:r>
      <w:r w:rsidRPr="000850EF">
        <w:rPr>
          <w:rFonts w:ascii="Calibri" w:hAnsi="PMingLiU" w:hint="eastAsia"/>
          <w:szCs w:val="28"/>
          <w:lang w:eastAsia="zh-TW"/>
        </w:rPr>
        <w:t>呼叫</w:t>
      </w:r>
      <w:bookmarkEnd w:id="107"/>
    </w:p>
    <w:p w:rsidR="00E92F9C" w:rsidRDefault="00E92F9C" w:rsidP="00E92F9C">
      <w:pPr>
        <w:pStyle w:val="ProductList-Body"/>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rsidR="00E92F9C" w:rsidRDefault="00E92F9C" w:rsidP="00E92F9C">
      <w:pPr>
        <w:pStyle w:val="ProductList-Body"/>
        <w:rPr>
          <w:lang w:eastAsia="zh-TW"/>
        </w:rPr>
      </w:pPr>
    </w:p>
    <w:p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E92F9C">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B3781E"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3" w:anchor="_top" w:history="1">
        <w:r w:rsidR="00E92F9C">
          <w:rPr>
            <w:rStyle w:val="Hyperlink"/>
            <w:rFonts w:hAnsi="PMingLiU" w:hint="eastAsia"/>
            <w:color w:val="0563C1"/>
            <w:sz w:val="16"/>
            <w:szCs w:val="16"/>
          </w:rPr>
          <w:t>目錄</w:t>
        </w:r>
      </w:hyperlink>
      <w:r w:rsidR="00E92F9C">
        <w:rPr>
          <w:sz w:val="16"/>
          <w:szCs w:val="16"/>
        </w:rPr>
        <w:t xml:space="preserve"> / </w:t>
      </w:r>
      <w:hyperlink r:id="rId24"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09" w:name="_Toc426461700"/>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09"/>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lastRenderedPageBreak/>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Default="00B3781E" w:rsidP="00E92F9C">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rsidR="00E92F9C" w:rsidRDefault="00E92F9C" w:rsidP="00E92F9C">
      <w:pPr>
        <w:pStyle w:val="ProductList-Body"/>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E92F9C">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E92F9C">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E92F9C">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B3781E"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5" w:anchor="_top" w:history="1">
        <w:r w:rsidR="00E92F9C">
          <w:rPr>
            <w:rStyle w:val="Hyperlink"/>
            <w:rFonts w:hAnsi="PMingLiU" w:hint="eastAsia"/>
            <w:color w:val="0563C1"/>
            <w:sz w:val="16"/>
            <w:szCs w:val="16"/>
          </w:rPr>
          <w:t>目錄</w:t>
        </w:r>
      </w:hyperlink>
      <w:r w:rsidR="00E92F9C">
        <w:rPr>
          <w:sz w:val="16"/>
          <w:szCs w:val="16"/>
        </w:rPr>
        <w:t xml:space="preserve"> / </w:t>
      </w:r>
      <w:hyperlink r:id="rId26"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10" w:name="_Toc426461701"/>
      <w:r w:rsidRPr="000850EF">
        <w:rPr>
          <w:rFonts w:ascii="Calibri" w:hAnsi="PMingLiU" w:hint="eastAsia"/>
          <w:szCs w:val="28"/>
          <w:lang w:eastAsia="zh-TW"/>
        </w:rPr>
        <w:t>流量管理員服務</w:t>
      </w:r>
      <w:bookmarkEnd w:id="108"/>
      <w:bookmarkEnd w:id="11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11" w:name="_Toc412532215"/>
      <w:bookmarkStart w:id="112" w:name="_Toc426461702"/>
      <w:r w:rsidRPr="000850EF">
        <w:rPr>
          <w:rFonts w:ascii="Calibri" w:hAnsi="PMingLiU" w:hint="eastAsia"/>
          <w:szCs w:val="28"/>
          <w:lang w:eastAsia="zh-TW"/>
        </w:rPr>
        <w:t>虛擬機器</w:t>
      </w:r>
      <w:bookmarkEnd w:id="111"/>
      <w:bookmarkEnd w:id="11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rsidTr="004D7C29">
        <w:trPr>
          <w:tblHeader/>
        </w:trPr>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4D7C29">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4D7C29">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113" w:name="_Toc426461703"/>
      <w:r w:rsidRPr="00980403">
        <w:rPr>
          <w:rFonts w:ascii="Calibri Light" w:hAnsi="Calibri Light"/>
          <w:szCs w:val="28"/>
        </w:rPr>
        <w:t xml:space="preserve">VPN </w:t>
      </w:r>
      <w:r w:rsidRPr="00980403">
        <w:rPr>
          <w:rFonts w:ascii="Calibri Light" w:hAnsi="Calibri Light"/>
          <w:szCs w:val="28"/>
        </w:rPr>
        <w:t>閘道</w:t>
      </w:r>
      <w:bookmarkEnd w:id="113"/>
    </w:p>
    <w:p w:rsidR="004D7C29" w:rsidRPr="008E7DA9" w:rsidRDefault="004D7C29" w:rsidP="004D7C29">
      <w:pPr>
        <w:pStyle w:val="ProductList-Body"/>
      </w:pPr>
      <w:r w:rsidRPr="008E7DA9">
        <w:rPr>
          <w:rFonts w:hAnsi="PMingLiU"/>
          <w:b/>
          <w:color w:val="00188F"/>
        </w:rPr>
        <w:t>其他定義</w:t>
      </w:r>
      <w:r w:rsidRPr="002B7E69">
        <w:rPr>
          <w:rFonts w:hAnsi="PMingLiU"/>
          <w:b/>
          <w:bCs/>
        </w:rPr>
        <w:t>：</w:t>
      </w:r>
    </w:p>
    <w:p w:rsidR="004D7C29" w:rsidRPr="008E7DA9" w:rsidRDefault="004D7C29" w:rsidP="004D7C29">
      <w:pPr>
        <w:pStyle w:val="ProductList-Body"/>
        <w:spacing w:after="40"/>
      </w:pPr>
      <w:r w:rsidRPr="008E7DA9">
        <w:rPr>
          <w:rFonts w:hAnsi="PMingLiU"/>
        </w:rPr>
        <w:t>「</w:t>
      </w:r>
      <w:r w:rsidRPr="008E7DA9">
        <w:rPr>
          <w:rFonts w:hAnsi="PMingLiU"/>
          <w:b/>
          <w:color w:val="00188F"/>
        </w:rPr>
        <w:t>可用分鐘數上限</w:t>
      </w:r>
      <w:r w:rsidRPr="008E7DA9">
        <w:rPr>
          <w:rFonts w:hAnsi="PMingLiU"/>
        </w:rPr>
        <w:t>」係指在計費月份期間，特定</w:t>
      </w:r>
      <w:r w:rsidRPr="008E7DA9">
        <w:t xml:space="preserve"> VPN </w:t>
      </w:r>
      <w:r w:rsidRPr="008E7DA9">
        <w:rPr>
          <w:rFonts w:hAnsi="PMingLiU"/>
        </w:rPr>
        <w:t>閘道部署於</w:t>
      </w:r>
      <w:r w:rsidRPr="008E7DA9">
        <w:t xml:space="preserve"> Microsoft Azure </w:t>
      </w:r>
      <w:r w:rsidRPr="008E7DA9">
        <w:rPr>
          <w:rFonts w:hAnsi="PMingLiU"/>
        </w:rPr>
        <w:t>訂閱中的累積分鐘數總和。</w:t>
      </w:r>
    </w:p>
    <w:p w:rsidR="004D7C29" w:rsidRPr="008E7DA9" w:rsidRDefault="004D7C29" w:rsidP="004D7C29">
      <w:pPr>
        <w:pStyle w:val="ProductList-Body"/>
        <w:spacing w:after="40"/>
      </w:pPr>
      <w:r w:rsidRPr="008E7DA9">
        <w:rPr>
          <w:rFonts w:hAnsi="PMingLiU"/>
        </w:rPr>
        <w:t>「</w:t>
      </w:r>
      <w:bookmarkStart w:id="114" w:name="虛擬網路"/>
      <w:r w:rsidRPr="008E7DA9">
        <w:rPr>
          <w:rFonts w:hAnsi="PMingLiU"/>
          <w:b/>
          <w:color w:val="00188F"/>
        </w:rPr>
        <w:t>虛擬網路</w:t>
      </w:r>
      <w:bookmarkEnd w:id="114"/>
      <w:r w:rsidRPr="008E7DA9">
        <w:rPr>
          <w:rFonts w:hAnsi="PMingLiU"/>
        </w:rPr>
        <w:t>」係指內含使用者定義的</w:t>
      </w:r>
      <w:r w:rsidRPr="008E7DA9">
        <w:t xml:space="preserve"> IP </w:t>
      </w:r>
      <w:r w:rsidRPr="008E7DA9">
        <w:rPr>
          <w:rFonts w:hAnsi="PMingLiU"/>
        </w:rPr>
        <w:t>位址之集合，以及在</w:t>
      </w:r>
      <w:r w:rsidRPr="008E7DA9">
        <w:t xml:space="preserve"> Microsoft Azure </w:t>
      </w:r>
      <w:r w:rsidRPr="008E7DA9">
        <w:rPr>
          <w:rFonts w:hAnsi="PMingLiU"/>
        </w:rPr>
        <w:t>內形成網路界限之子集合的虛擬私人網路。</w:t>
      </w:r>
    </w:p>
    <w:p w:rsidR="004D7C29" w:rsidRPr="008E7DA9" w:rsidRDefault="004D7C29" w:rsidP="004D7C29">
      <w:pPr>
        <w:pStyle w:val="ProductList-Body"/>
      </w:pPr>
      <w:r w:rsidRPr="008E7DA9">
        <w:rPr>
          <w:rFonts w:hAnsi="PMingLiU"/>
        </w:rPr>
        <w:t>「</w:t>
      </w:r>
      <w:bookmarkStart w:id="115" w:name="VPN閘道"/>
      <w:r w:rsidRPr="008E7DA9">
        <w:rPr>
          <w:b/>
          <w:color w:val="00188F"/>
        </w:rPr>
        <w:t xml:space="preserve">VPN </w:t>
      </w:r>
      <w:r w:rsidRPr="008E7DA9">
        <w:rPr>
          <w:rFonts w:hAnsi="PMingLiU"/>
          <w:b/>
          <w:color w:val="00188F"/>
        </w:rPr>
        <w:t>閘道</w:t>
      </w:r>
      <w:bookmarkEnd w:id="115"/>
      <w:r w:rsidRPr="008E7DA9">
        <w:rPr>
          <w:rFonts w:hAnsi="PMingLiU"/>
        </w:rPr>
        <w:t>」係指可促進虛擬網路和客戶內部網路間之跨內部連線的閘道。</w:t>
      </w:r>
    </w:p>
    <w:p w:rsidR="004D7C29" w:rsidRPr="008E7DA9" w:rsidRDefault="004D7C29" w:rsidP="004D7C29">
      <w:pPr>
        <w:pStyle w:val="ProductList-Body"/>
      </w:pPr>
    </w:p>
    <w:p w:rsidR="004D7C29" w:rsidRPr="008E7DA9" w:rsidRDefault="004D7C29" w:rsidP="004D7C29">
      <w:pPr>
        <w:pStyle w:val="ProductList-Body"/>
      </w:pPr>
      <w:r w:rsidRPr="008E7DA9">
        <w:rPr>
          <w:rFonts w:hAnsi="PMingLiU"/>
          <w:b/>
          <w:color w:val="00188F"/>
        </w:rPr>
        <w:t>停機時間</w:t>
      </w:r>
      <w:r w:rsidRPr="002B7E69">
        <w:rPr>
          <w:rFonts w:hAnsi="PMingLiU"/>
          <w:b/>
          <w:bCs/>
        </w:rPr>
        <w:t>：</w:t>
      </w:r>
      <w:r w:rsidRPr="008E7DA9">
        <w:rPr>
          <w:rFonts w:hAnsi="PMingLiU"/>
        </w:rPr>
        <w:t>係指</w:t>
      </w:r>
      <w:r w:rsidRPr="008E7DA9">
        <w:t xml:space="preserve"> VPN </w:t>
      </w:r>
      <w:r w:rsidRPr="008E7DA9">
        <w:rPr>
          <w:rFonts w:hAnsi="PMingLiU"/>
        </w:rPr>
        <w:t>閘道無法使用期間，累積的總</w:t>
      </w:r>
      <w:r w:rsidRPr="008E7DA9">
        <w:t xml:space="preserve"> VPN </w:t>
      </w:r>
      <w:r w:rsidRPr="008E7DA9">
        <w:rPr>
          <w:rFonts w:hAnsi="PMingLiU"/>
        </w:rPr>
        <w:t>閘道可用分鐘數上限。如果在某分鐘內，在三十秒期間所有試圖與</w:t>
      </w:r>
      <w:r w:rsidRPr="008E7DA9">
        <w:t xml:space="preserve"> VPN </w:t>
      </w:r>
      <w:r w:rsidRPr="008E7DA9">
        <w:rPr>
          <w:rFonts w:hAnsi="PMingLiU"/>
        </w:rPr>
        <w:t>閘道建立的連線均失敗，則該分鐘便視為無法使用。</w:t>
      </w:r>
    </w:p>
    <w:p w:rsidR="004D7C29" w:rsidRPr="008E7DA9" w:rsidRDefault="004D7C29" w:rsidP="004D7C29">
      <w:pPr>
        <w:pStyle w:val="ProductList-Body"/>
      </w:pPr>
    </w:p>
    <w:p w:rsidR="004D7C29" w:rsidRPr="008E7DA9" w:rsidRDefault="004D7C29" w:rsidP="004D7C29">
      <w:pPr>
        <w:pStyle w:val="ProductList-Body"/>
      </w:pPr>
      <w:r w:rsidRPr="008E7DA9">
        <w:rPr>
          <w:rFonts w:hAnsi="PMingLiU"/>
          <w:b/>
          <w:color w:val="00188F"/>
        </w:rPr>
        <w:t>每月上線時間百分比</w:t>
      </w:r>
      <w:r w:rsidRPr="002B7E69">
        <w:rPr>
          <w:rFonts w:hAnsi="PMingLiU"/>
          <w:b/>
          <w:bCs/>
        </w:rPr>
        <w:t>：</w:t>
      </w:r>
      <w:r w:rsidRPr="008E7DA9">
        <w:rPr>
          <w:rFonts w:hAnsi="PMingLiU"/>
        </w:rPr>
        <w:t>每月上線時間百分比係利用下列公式計算：</w:t>
      </w:r>
    </w:p>
    <w:p w:rsidR="004D7C29" w:rsidRPr="00117032" w:rsidRDefault="004D7C29" w:rsidP="004D7C29">
      <w:pPr>
        <w:pStyle w:val="ProductList-Body"/>
        <w:rPr>
          <w:rFonts w:ascii="PMingLiU" w:hAnsi="PMingLiU"/>
        </w:rPr>
      </w:pPr>
    </w:p>
    <w:p w:rsidR="004D7C29" w:rsidRPr="008E7DA9" w:rsidRDefault="00B3781E"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rsidTr="00E92F9C">
        <w:trPr>
          <w:tblHeader/>
        </w:trPr>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rsidTr="00E92F9C">
        <w:tc>
          <w:tcPr>
            <w:tcW w:w="5400" w:type="dxa"/>
          </w:tcPr>
          <w:p w:rsidR="004D7C29" w:rsidRPr="008E7DA9" w:rsidRDefault="004D7C29" w:rsidP="00E92F9C">
            <w:pPr>
              <w:pStyle w:val="ProductList-OfferingBody"/>
              <w:jc w:val="center"/>
            </w:pPr>
            <w:r w:rsidRPr="008E7DA9">
              <w:t>&lt; 99.9%</w:t>
            </w:r>
          </w:p>
        </w:tc>
        <w:tc>
          <w:tcPr>
            <w:tcW w:w="5400" w:type="dxa"/>
          </w:tcPr>
          <w:p w:rsidR="004D7C29" w:rsidRPr="008E7DA9" w:rsidRDefault="004D7C29" w:rsidP="00E92F9C">
            <w:pPr>
              <w:pStyle w:val="ProductList-OfferingBody"/>
              <w:jc w:val="center"/>
            </w:pPr>
            <w:r w:rsidRPr="008E7DA9">
              <w:t>10%</w:t>
            </w:r>
          </w:p>
        </w:tc>
      </w:tr>
      <w:tr w:rsidR="004D7C29" w:rsidRPr="008E7DA9" w:rsidTr="00E92F9C">
        <w:tc>
          <w:tcPr>
            <w:tcW w:w="5400" w:type="dxa"/>
          </w:tcPr>
          <w:p w:rsidR="004D7C29" w:rsidRPr="008E7DA9" w:rsidRDefault="004D7C29" w:rsidP="00E92F9C">
            <w:pPr>
              <w:pStyle w:val="ProductList-OfferingBody"/>
              <w:jc w:val="center"/>
            </w:pPr>
            <w:r w:rsidRPr="008E7DA9">
              <w:t>&lt; 99%</w:t>
            </w:r>
          </w:p>
        </w:tc>
        <w:tc>
          <w:tcPr>
            <w:tcW w:w="5400" w:type="dxa"/>
          </w:tcPr>
          <w:p w:rsidR="004D7C29" w:rsidRPr="008E7DA9" w:rsidRDefault="004D7C29" w:rsidP="00E92F9C">
            <w:pPr>
              <w:pStyle w:val="ProductList-OfferingBody"/>
              <w:jc w:val="center"/>
            </w:pPr>
            <w:r w:rsidRPr="008E7DA9">
              <w:t>25%</w:t>
            </w:r>
          </w:p>
        </w:tc>
      </w:tr>
    </w:tbl>
    <w:p w:rsidR="004D7C29" w:rsidRPr="008E7DA9" w:rsidRDefault="00B3781E"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16" w:name="_Toc421206072"/>
      <w:bookmarkStart w:id="117" w:name="_Toc425256458"/>
      <w:bookmarkStart w:id="118" w:name="_Toc426461704"/>
      <w:bookmarkStart w:id="119" w:name="_Toc412532217"/>
      <w:r w:rsidRPr="002565BE">
        <w:rPr>
          <w:rFonts w:asciiTheme="minorHAnsi" w:hAnsiTheme="minorHAnsi" w:cstheme="minorHAnsi"/>
        </w:rPr>
        <w:t xml:space="preserve">Visual Studio Online – </w:t>
      </w:r>
      <w:bookmarkStart w:id="120" w:name="_Toc421206073"/>
      <w:bookmarkEnd w:id="116"/>
      <w:r w:rsidRPr="002565BE">
        <w:rPr>
          <w:rFonts w:asciiTheme="minorHAnsi" w:hAnsiTheme="minorHAnsi" w:cstheme="minorHAnsi"/>
        </w:rPr>
        <w:t>組建服務</w:t>
      </w:r>
      <w:bookmarkEnd w:id="117"/>
      <w:bookmarkEnd w:id="118"/>
      <w:bookmarkEnd w:id="120"/>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組建服務</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」係指在計費月份期間，針對指定的</w:t>
      </w:r>
      <w:r w:rsidRPr="002565BE">
        <w:rPr>
          <w:rFonts w:cstheme="minorHAnsi"/>
        </w:rPr>
        <w:t xml:space="preserve"> Microsoft Azure </w:t>
      </w:r>
      <w:r w:rsidRPr="002565BE">
        <w:rPr>
          <w:rFonts w:cstheme="minorHAnsi"/>
        </w:rPr>
        <w:t>訂閱啟用之已付費組建服務的總分鐘數。</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係指在無法提供組建服務期間，指定的</w:t>
      </w:r>
      <w:r w:rsidRPr="002565BE">
        <w:rPr>
          <w:rFonts w:cstheme="minorHAnsi"/>
        </w:rPr>
        <w:t xml:space="preserve"> Microsoft Azure </w:t>
      </w:r>
      <w:r w:rsidRPr="002565BE">
        <w:rPr>
          <w:rFonts w:cstheme="minorHAnsi"/>
        </w:rPr>
        <w:t>訂閱之總累積分鐘數。如果在某分鐘內持續對組建服務提出</w:t>
      </w:r>
      <w:r w:rsidRPr="002565BE">
        <w:rPr>
          <w:rFonts w:cstheme="minorHAnsi"/>
        </w:rPr>
        <w:t xml:space="preserve"> HTTP </w:t>
      </w:r>
      <w:r w:rsidRPr="002565BE">
        <w:rPr>
          <w:rFonts w:cstheme="minorHAnsi"/>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21" w:name="_Toc426461705"/>
      <w:bookmarkEnd w:id="119"/>
      <w:r w:rsidRPr="000850EF">
        <w:rPr>
          <w:rFonts w:ascii="Calibri Light" w:hAnsi="Calibri Light"/>
          <w:szCs w:val="28"/>
        </w:rPr>
        <w:lastRenderedPageBreak/>
        <w:t xml:space="preserve">Visual Studio Online – </w:t>
      </w:r>
      <w:r w:rsidRPr="000850EF">
        <w:rPr>
          <w:rFonts w:ascii="Calibri Light" w:hAnsi="Calibri Light"/>
          <w:szCs w:val="28"/>
        </w:rPr>
        <w:t>負載測試服務</w:t>
      </w:r>
      <w:bookmarkEnd w:id="121"/>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rPr>
      </w:pPr>
    </w:p>
    <w:p w:rsidR="006365DD" w:rsidRPr="00007994" w:rsidRDefault="00B3781E"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22" w:name="_Toc425256460"/>
      <w:bookmarkStart w:id="123" w:name="_Toc426461706"/>
      <w:bookmarkStart w:id="124" w:name="_Toc412532220"/>
      <w:r w:rsidRPr="002565BE">
        <w:rPr>
          <w:rFonts w:asciiTheme="minorHAnsi" w:hAnsiTheme="minorHAnsi" w:cstheme="minorHAnsi"/>
        </w:rPr>
        <w:t xml:space="preserve">Visual Studio Online – </w:t>
      </w:r>
      <w:r w:rsidRPr="002565BE">
        <w:rPr>
          <w:rFonts w:asciiTheme="minorHAnsi" w:hAnsiTheme="minorHAnsi" w:cstheme="minorHAnsi"/>
        </w:rPr>
        <w:t>使用者計劃服務</w:t>
      </w:r>
      <w:bookmarkEnd w:id="122"/>
      <w:bookmarkEnd w:id="123"/>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組建服務</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」係指在計費月份期間已訂購之使用者計劃的總分鐘數。</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負載測試服務</w:t>
      </w:r>
      <w:r w:rsidRPr="002565BE">
        <w:rPr>
          <w:rFonts w:cstheme="minorHAnsi"/>
        </w:rPr>
        <w:t>」係指允許客戶產生自動化工作來測試應用程式的效能和延展性之功能。</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」係指在計費月份期間，針對指定的</w:t>
      </w:r>
      <w:r w:rsidRPr="002565BE">
        <w:rPr>
          <w:rFonts w:cstheme="minorHAnsi"/>
        </w:rPr>
        <w:t xml:space="preserve"> Microsoft Azure </w:t>
      </w:r>
      <w:r w:rsidRPr="002565BE">
        <w:rPr>
          <w:rFonts w:cstheme="minorHAnsi"/>
        </w:rPr>
        <w:t>訂閱之全部使用者計劃進行部署之所有部署分鐘數總和。</w:t>
      </w:r>
    </w:p>
    <w:p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使用者計劃</w:t>
      </w:r>
      <w:r w:rsidRPr="002565BE">
        <w:rPr>
          <w:rFonts w:cstheme="minorHAnsi"/>
        </w:rPr>
        <w:t>」係指為客戶訂閱中</w:t>
      </w:r>
      <w:r w:rsidRPr="002565BE">
        <w:rPr>
          <w:rFonts w:cstheme="minorHAnsi"/>
        </w:rPr>
        <w:t xml:space="preserve"> Visual Studio Online </w:t>
      </w:r>
      <w:r w:rsidRPr="002565BE">
        <w:rPr>
          <w:rFonts w:cstheme="minorHAnsi"/>
        </w:rPr>
        <w:t>帳戶內之使用者選取的功能及能力組。使用者計劃以及每一使用者計劃之功能和能力均於</w:t>
      </w:r>
      <w:r w:rsidRPr="002565BE">
        <w:rPr>
          <w:rFonts w:cstheme="minorHAnsi"/>
        </w:rPr>
        <w:t xml:space="preserve"> </w:t>
      </w:r>
      <w:hyperlink r:id="rId27" w:history="1">
        <w:r w:rsidRPr="002565BE">
          <w:rPr>
            <w:rStyle w:val="Hyperlink"/>
            <w:rFonts w:cstheme="minorHAnsi"/>
          </w:rPr>
          <w:t>http://www.visualstudio.com</w:t>
        </w:r>
      </w:hyperlink>
      <w:r w:rsidRPr="002565BE">
        <w:rPr>
          <w:rFonts w:cstheme="minorHAnsi"/>
        </w:rPr>
        <w:t xml:space="preserve"> </w:t>
      </w:r>
      <w:r w:rsidRPr="002565BE">
        <w:rPr>
          <w:rFonts w:cstheme="minorHAnsi"/>
        </w:rPr>
        <w:t>網站上說明。</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係指由客戶在無法提供使用者計劃期間於指定的</w:t>
      </w:r>
      <w:r w:rsidRPr="002565BE">
        <w:rPr>
          <w:rFonts w:cstheme="minorHAnsi"/>
        </w:rPr>
        <w:t xml:space="preserve"> Microsoft Azure </w:t>
      </w:r>
      <w:r w:rsidRPr="002565BE">
        <w:rPr>
          <w:rFonts w:cstheme="minorHAnsi"/>
        </w:rPr>
        <w:t>訂閱中，針對全部使用者計劃之總累積部署分鐘數。如果在某分鐘內持續提出執行作業之</w:t>
      </w:r>
      <w:r w:rsidRPr="002565BE">
        <w:rPr>
          <w:rFonts w:cstheme="minorHAnsi"/>
        </w:rPr>
        <w:t xml:space="preserve"> HTTP </w:t>
      </w:r>
      <w:r w:rsidRPr="002565BE">
        <w:rPr>
          <w:rFonts w:cstheme="minorHAnsi"/>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rsidR="00B026EE" w:rsidRPr="002565BE" w:rsidRDefault="00B026EE" w:rsidP="00B026EE">
      <w:pPr>
        <w:pStyle w:val="ProductList-Body"/>
        <w:rPr>
          <w:rFonts w:cstheme="minorHAnsi"/>
        </w:rPr>
      </w:pPr>
    </w:p>
    <w:p w:rsidR="00B026EE" w:rsidRPr="002565BE" w:rsidRDefault="00B3781E"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3781E"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Default="006365DD" w:rsidP="006365DD">
      <w:pPr>
        <w:pStyle w:val="ProductList-OfferingGroupHeading"/>
        <w:tabs>
          <w:tab w:val="clear" w:pos="360"/>
        </w:tabs>
        <w:outlineLvl w:val="1"/>
        <w:rPr>
          <w:rFonts w:ascii="Calibri" w:hAnsi="Calibri"/>
        </w:rPr>
      </w:pPr>
      <w:bookmarkStart w:id="125" w:name="_Toc426461707"/>
      <w:bookmarkEnd w:id="124"/>
      <w:r>
        <w:rPr>
          <w:rFonts w:ascii="Calibri" w:hAnsi="PMingLiU" w:hint="eastAsia"/>
        </w:rPr>
        <w:t>其他線上服務</w:t>
      </w:r>
      <w:bookmarkEnd w:id="125"/>
    </w:p>
    <w:p w:rsidR="006365DD" w:rsidRPr="005E1F3F" w:rsidRDefault="006365DD" w:rsidP="006365DD">
      <w:pPr>
        <w:pStyle w:val="ProductList-Offering2Heading"/>
        <w:tabs>
          <w:tab w:val="clear" w:pos="360"/>
        </w:tabs>
        <w:outlineLvl w:val="2"/>
        <w:rPr>
          <w:rFonts w:ascii="Calibri Light" w:hAnsi="Calibri Light"/>
        </w:rPr>
      </w:pPr>
      <w:bookmarkStart w:id="126" w:name="_Toc426461708"/>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26"/>
    </w:p>
    <w:p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rsidR="006365DD" w:rsidRPr="00967D33" w:rsidRDefault="006365DD" w:rsidP="006365DD">
      <w:pPr>
        <w:pStyle w:val="ProductList-Body"/>
        <w:rPr>
          <w:rFonts w:ascii="Calibri" w:hAnsi="Calibri"/>
          <w:sz w:val="14"/>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rsidR="006365DD" w:rsidRDefault="006365DD" w:rsidP="006365DD">
      <w:pPr>
        <w:pStyle w:val="ProductList-Body"/>
        <w:rPr>
          <w:rFonts w:ascii="Calibri" w:hAnsi="Calibri"/>
        </w:rPr>
      </w:pPr>
    </w:p>
    <w:p w:rsidR="006365DD" w:rsidRPr="00007994" w:rsidRDefault="00B3781E"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rPr>
      </w:pPr>
      <w:r>
        <w:rPr>
          <w:rFonts w:ascii="Calibri" w:hAnsi="PMingLiU" w:hint="eastAsia"/>
        </w:rPr>
        <w:t>不適用服務折讓的情形如下</w:t>
      </w:r>
      <w:proofErr w:type="gramStart"/>
      <w:r>
        <w:rPr>
          <w:rFonts w:ascii="Calibri" w:hAnsi="PMingLiU" w:hint="eastAsia"/>
        </w:rPr>
        <w:t>：</w:t>
      </w:r>
      <w:r>
        <w:rPr>
          <w:rFonts w:ascii="Calibri" w:hAnsi="Calibri" w:hint="eastAsia"/>
        </w:rPr>
        <w:t>(</w:t>
      </w:r>
      <w:proofErr w:type="gramEnd"/>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rPr>
          <w:rFonts w:ascii="Calibri Light" w:hAnsi="Calibri Light"/>
        </w:rPr>
      </w:pPr>
      <w:bookmarkStart w:id="127" w:name="_Toc413421605"/>
      <w:bookmarkStart w:id="128" w:name="_Toc426461709"/>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127"/>
      <w:bookmarkEnd w:id="128"/>
    </w:p>
    <w:p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007994" w:rsidRDefault="00B3781E"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rsidR="006365DD" w:rsidRPr="001617AD" w:rsidRDefault="006365DD" w:rsidP="006365DD">
      <w:pPr>
        <w:pStyle w:val="ProductList-Body"/>
        <w:rPr>
          <w:rFonts w:ascii="Calibri" w:hAnsi="Calibri"/>
          <w:szCs w:val="18"/>
        </w:rPr>
      </w:pPr>
    </w:p>
    <w:p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rPr>
      </w:pPr>
      <w:r>
        <w:rPr>
          <w:rFonts w:ascii="Calibri" w:hAnsi="PMingLiU" w:hint="eastAsia"/>
        </w:rPr>
        <w:t>不適用服務折讓的情形如下</w:t>
      </w:r>
      <w:proofErr w:type="gramStart"/>
      <w:r>
        <w:rPr>
          <w:rFonts w:ascii="Calibri" w:hAnsi="PMingLiU" w:hint="eastAsia"/>
        </w:rPr>
        <w:t>：</w:t>
      </w:r>
      <w:r>
        <w:rPr>
          <w:rFonts w:ascii="Calibri" w:hAnsi="Calibri" w:hint="eastAsia"/>
        </w:rPr>
        <w:t>(</w:t>
      </w:r>
      <w:proofErr w:type="gramEnd"/>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B026EE">
      <w:pPr>
        <w:pStyle w:val="ProductList-Offering2Heading"/>
        <w:tabs>
          <w:tab w:val="clear" w:pos="360"/>
        </w:tabs>
        <w:outlineLvl w:val="2"/>
        <w:rPr>
          <w:rFonts w:ascii="Calibri Light" w:hAnsi="Calibri Light"/>
        </w:rPr>
      </w:pPr>
      <w:bookmarkStart w:id="129" w:name="_Toc426461710"/>
      <w:r w:rsidRPr="005E1F3F">
        <w:rPr>
          <w:rFonts w:ascii="Calibri Light" w:hAnsi="Calibri Light"/>
        </w:rPr>
        <w:t xml:space="preserve">Power BI </w:t>
      </w:r>
      <w:r w:rsidR="00B026EE">
        <w:rPr>
          <w:rFonts w:ascii="Calibri Light" w:hAnsi="Calibri Light"/>
        </w:rPr>
        <w:t>Pro</w:t>
      </w:r>
      <w:bookmarkEnd w:id="129"/>
    </w:p>
    <w:p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rsidR="006365DD" w:rsidRPr="001617AD" w:rsidRDefault="006365DD" w:rsidP="006365DD">
      <w:pPr>
        <w:pStyle w:val="ProductList-Body"/>
        <w:rPr>
          <w:rFonts w:ascii="Calibri" w:hAnsi="Calibri"/>
          <w:szCs w:val="18"/>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007994" w:rsidRDefault="00B3781E"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lastRenderedPageBreak/>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30" w:name="_Toc426461711"/>
      <w:r w:rsidRPr="005E1F3F">
        <w:rPr>
          <w:rFonts w:ascii="Calibri Light" w:hAnsi="Calibri Light"/>
        </w:rPr>
        <w:t>翻譯器</w:t>
      </w:r>
      <w:r w:rsidRPr="005E1F3F">
        <w:rPr>
          <w:rFonts w:ascii="Calibri Light" w:hAnsi="Calibri Light"/>
        </w:rPr>
        <w:t xml:space="preserve"> API</w:t>
      </w:r>
      <w:bookmarkEnd w:id="130"/>
    </w:p>
    <w:p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rsidR="006365DD" w:rsidRPr="001617AD" w:rsidRDefault="006365DD" w:rsidP="006365DD">
      <w:pPr>
        <w:pStyle w:val="ProductList-Body"/>
        <w:rPr>
          <w:rFonts w:ascii="Calibri" w:hAnsi="Calibri"/>
          <w:szCs w:val="18"/>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007994" w:rsidRDefault="00B3781E"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rsidR="006365DD" w:rsidRPr="00917EBB" w:rsidRDefault="006365DD" w:rsidP="006365DD">
      <w:pPr>
        <w:pStyle w:val="ProductList-Body"/>
        <w:rPr>
          <w:rFonts w:ascii="Calibri" w:hAnsi="Calibri"/>
          <w:sz w:val="16"/>
          <w:szCs w:val="20"/>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B3781E"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917EBB" w:rsidRDefault="006365DD" w:rsidP="006365DD">
      <w:pPr>
        <w:pStyle w:val="ProductList-Body"/>
        <w:tabs>
          <w:tab w:val="clear" w:pos="360"/>
        </w:tabs>
        <w:rPr>
          <w:rFonts w:ascii="Calibri" w:hAnsi="Calibri"/>
          <w:sz w:val="12"/>
          <w:szCs w:val="16"/>
        </w:rPr>
      </w:pPr>
    </w:p>
    <w:p w:rsidR="006365DD" w:rsidRDefault="006365DD" w:rsidP="006365DD">
      <w:pPr>
        <w:spacing w:after="0" w:line="240" w:lineRule="auto"/>
        <w:rPr>
          <w:rFonts w:ascii="Calibri" w:hAnsi="Calibri"/>
          <w:sz w:val="18"/>
        </w:rPr>
        <w:sectPr w:rsidR="006365DD">
          <w:footerReference w:type="default" r:id="rId28"/>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131" w:name="AppendixA"/>
      <w:bookmarkStart w:id="132" w:name="_Toc426461712"/>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31"/>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32"/>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29"/>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rPr>
      </w:pPr>
      <w:bookmarkStart w:id="133" w:name="AppendixB"/>
      <w:bookmarkStart w:id="134" w:name="_Toc426461713"/>
      <w:r>
        <w:rPr>
          <w:rFonts w:ascii="Calibri" w:hAnsi="PMingLiU" w:hint="eastAsia"/>
          <w:lang w:eastAsia="zh-TW"/>
        </w:rPr>
        <w:lastRenderedPageBreak/>
        <w:t>附錄</w:t>
      </w:r>
      <w:r>
        <w:rPr>
          <w:rFonts w:ascii="Calibri" w:hAnsi="Calibri"/>
        </w:rPr>
        <w:t xml:space="preserve"> </w:t>
      </w:r>
      <w:r w:rsidRPr="00967D33">
        <w:rPr>
          <w:rFonts w:ascii="Calibri Light" w:hAnsi="Calibri Light"/>
        </w:rPr>
        <w:t>B</w:t>
      </w:r>
      <w:bookmarkEnd w:id="133"/>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34"/>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1E" w:rsidRDefault="00B3781E" w:rsidP="006365DD">
      <w:pPr>
        <w:spacing w:after="0" w:line="240" w:lineRule="auto"/>
      </w:pPr>
      <w:r>
        <w:separator/>
      </w:r>
    </w:p>
  </w:endnote>
  <w:endnote w:type="continuationSeparator" w:id="0">
    <w:p w:rsidR="00B3781E" w:rsidRDefault="00B3781E"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1" w:rsidRDefault="00C40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EE" w:rsidRDefault="00B026EE"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1" w:rsidRDefault="00C403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rsidTr="006365DD">
      <w:tc>
        <w:tcPr>
          <w:tcW w:w="1975" w:type="dxa"/>
          <w:shd w:val="clear" w:color="auto" w:fill="BFBFBF" w:themeFill="background1" w:themeFillShade="BF"/>
          <w:vAlign w:val="center"/>
        </w:tcPr>
        <w:p w:rsidR="00B026EE" w:rsidRPr="006365DD" w:rsidRDefault="00B3781E"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B026EE" w:rsidRPr="006365DD" w:rsidRDefault="00B026EE"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B026EE" w:rsidRPr="006365DD" w:rsidRDefault="00B3781E"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B026EE" w:rsidRPr="006365DD" w:rsidRDefault="00B026EE"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B026EE" w:rsidRPr="006365DD" w:rsidRDefault="00B3781E"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B026EE" w:rsidRPr="006365DD" w:rsidRDefault="00B026EE"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B026EE" w:rsidRPr="006365DD" w:rsidRDefault="00B3781E"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B026EE" w:rsidRPr="006365DD" w:rsidRDefault="00B026EE"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B026EE" w:rsidRPr="006365DD" w:rsidRDefault="00B3781E"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rsidR="00B026EE" w:rsidRDefault="00B026EE"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rsidTr="002B06D5">
      <w:tc>
        <w:tcPr>
          <w:tcW w:w="1975"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B026EE" w:rsidRPr="006365DD" w:rsidRDefault="00B3781E"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B026EE" w:rsidRPr="006365DD" w:rsidRDefault="00B3781E"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B026EE" w:rsidRPr="006365DD" w:rsidRDefault="00B3781E"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B026EE" w:rsidRPr="006365DD" w:rsidRDefault="00B3781E"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rsidR="00B026EE" w:rsidRDefault="00B026EE"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rsidTr="002B06D5">
      <w:tc>
        <w:tcPr>
          <w:tcW w:w="1975"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B026EE" w:rsidRPr="006365DD" w:rsidRDefault="00B3781E"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B026EE" w:rsidRPr="006365DD" w:rsidRDefault="00B3781E"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B026EE" w:rsidRPr="006365DD" w:rsidRDefault="00B3781E"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rsidR="00B026EE" w:rsidRDefault="00B026EE"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rsidTr="002B06D5">
      <w:tc>
        <w:tcPr>
          <w:tcW w:w="1975"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B026EE" w:rsidRPr="006365DD" w:rsidRDefault="00B3781E"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B026EE" w:rsidRPr="006365DD" w:rsidRDefault="00B3781E"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B026EE" w:rsidRPr="006365DD" w:rsidRDefault="00B3781E"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rsidR="00B026EE" w:rsidRDefault="00B026EE"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rsidTr="002B06D5">
      <w:tc>
        <w:tcPr>
          <w:tcW w:w="1975"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B026EE" w:rsidRPr="006365DD" w:rsidRDefault="00B3781E"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B026EE" w:rsidRPr="006365DD" w:rsidRDefault="00B3781E"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B026EE" w:rsidRPr="006365DD" w:rsidRDefault="00B3781E"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B026EE" w:rsidRPr="006365DD" w:rsidRDefault="00B3781E"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rsidR="00B026EE" w:rsidRDefault="00B026EE"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1E" w:rsidRDefault="00B3781E" w:rsidP="006365DD">
      <w:pPr>
        <w:spacing w:after="0" w:line="240" w:lineRule="auto"/>
      </w:pPr>
      <w:r>
        <w:separator/>
      </w:r>
    </w:p>
  </w:footnote>
  <w:footnote w:type="continuationSeparator" w:id="0">
    <w:p w:rsidR="00B3781E" w:rsidRDefault="00B3781E"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1" w:rsidRDefault="00C4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1" w:rsidRDefault="00C40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1" w:rsidRDefault="00C403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EE" w:rsidRPr="004D5CE8" w:rsidRDefault="00B3781E" w:rsidP="00B026EE">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B026EE" w:rsidRPr="004D5CE8">
          <w:rPr>
            <w:rFonts w:ascii="Calibri" w:hAnsi="Calibri"/>
            <w:sz w:val="16"/>
            <w:szCs w:val="16"/>
          </w:rPr>
          <w:t xml:space="preserve">Microsoft </w:t>
        </w:r>
        <w:r w:rsidR="00B026EE" w:rsidRPr="004D5CE8">
          <w:rPr>
            <w:rFonts w:ascii="Calibri" w:hAnsi="Calibri" w:cs="MS Gothic"/>
            <w:sz w:val="16"/>
            <w:szCs w:val="16"/>
          </w:rPr>
          <w:t>線上服務之</w:t>
        </w:r>
        <w:r w:rsidR="00B026EE" w:rsidRPr="004D5CE8">
          <w:rPr>
            <w:rFonts w:ascii="Calibri" w:hAnsi="Calibri"/>
            <w:sz w:val="16"/>
            <w:szCs w:val="16"/>
          </w:rPr>
          <w:t xml:space="preserve"> Microsoft </w:t>
        </w:r>
        <w:r w:rsidR="00B026EE" w:rsidRPr="004D5CE8">
          <w:rPr>
            <w:rFonts w:ascii="Calibri" w:hAnsi="Calibri" w:cs="MS Gothic"/>
            <w:sz w:val="16"/>
            <w:szCs w:val="16"/>
          </w:rPr>
          <w:t>大量授權服務等級協定</w:t>
        </w:r>
        <w:r w:rsidR="00B026EE" w:rsidRPr="004D5CE8">
          <w:rPr>
            <w:rFonts w:ascii="Calibri" w:hAnsi="Calibri"/>
            <w:sz w:val="16"/>
            <w:szCs w:val="16"/>
          </w:rPr>
          <w:t xml:space="preserve"> (</w:t>
        </w:r>
        <w:r w:rsidR="00B026EE" w:rsidRPr="004D5CE8">
          <w:rPr>
            <w:rFonts w:ascii="Calibri" w:hAnsi="Calibri" w:cs="MS Gothic"/>
            <w:sz w:val="16"/>
            <w:szCs w:val="16"/>
          </w:rPr>
          <w:t>繁體中文</w:t>
        </w:r>
        <w:r w:rsidR="00B026EE" w:rsidRPr="004D5CE8">
          <w:rPr>
            <w:rFonts w:ascii="Calibri" w:hAnsi="Calibri"/>
            <w:sz w:val="16"/>
            <w:szCs w:val="16"/>
          </w:rPr>
          <w:t xml:space="preserve"> (Chinese Traditional</w:t>
        </w:r>
        <w:proofErr w:type="gramStart"/>
        <w:r w:rsidR="00B026EE" w:rsidRPr="004D5CE8">
          <w:rPr>
            <w:rFonts w:ascii="Calibri" w:hAnsi="Calibri"/>
            <w:sz w:val="16"/>
            <w:szCs w:val="16"/>
          </w:rPr>
          <w:t>)</w:t>
        </w:r>
        <w:r w:rsidR="00B026EE" w:rsidRPr="004D5CE8">
          <w:rPr>
            <w:rFonts w:ascii="Calibri" w:hAnsi="Calibri" w:cs="MS Gothic"/>
            <w:sz w:val="16"/>
            <w:szCs w:val="16"/>
          </w:rPr>
          <w:t>，</w:t>
        </w:r>
        <w:proofErr w:type="gramEnd"/>
        <w:r w:rsidR="00B026EE" w:rsidRPr="002165E5">
          <w:rPr>
            <w:rFonts w:ascii="Calibri" w:hAnsi="Calibri" w:hint="eastAsia"/>
            <w:sz w:val="16"/>
            <w:szCs w:val="16"/>
          </w:rPr>
          <w:t xml:space="preserve">2015 </w:t>
        </w:r>
        <w:r w:rsidR="00B026EE" w:rsidRPr="002165E5">
          <w:rPr>
            <w:rFonts w:ascii="Calibri" w:hAnsi="Calibri" w:hint="eastAsia"/>
            <w:sz w:val="16"/>
            <w:szCs w:val="16"/>
          </w:rPr>
          <w:t>年</w:t>
        </w:r>
        <w:r w:rsidR="00B026EE" w:rsidRPr="002165E5">
          <w:rPr>
            <w:rFonts w:ascii="Calibri" w:hAnsi="Calibri" w:hint="eastAsia"/>
            <w:sz w:val="16"/>
            <w:szCs w:val="16"/>
          </w:rPr>
          <w:t xml:space="preserve"> </w:t>
        </w:r>
        <w:r w:rsidR="00B026EE">
          <w:rPr>
            <w:rFonts w:ascii="Calibri" w:hAnsi="Calibri"/>
            <w:sz w:val="16"/>
            <w:szCs w:val="16"/>
          </w:rPr>
          <w:t>8</w:t>
        </w:r>
        <w:r w:rsidR="00B026EE" w:rsidRPr="002165E5">
          <w:rPr>
            <w:rFonts w:ascii="Calibri" w:hAnsi="Calibri" w:hint="eastAsia"/>
            <w:sz w:val="16"/>
            <w:szCs w:val="16"/>
          </w:rPr>
          <w:t xml:space="preserve"> </w:t>
        </w:r>
        <w:r w:rsidR="00B026EE" w:rsidRPr="002165E5">
          <w:rPr>
            <w:rFonts w:ascii="Calibri" w:hAnsi="Calibri" w:hint="eastAsia"/>
            <w:sz w:val="16"/>
            <w:szCs w:val="16"/>
          </w:rPr>
          <w:t>月</w:t>
        </w:r>
        <w:r w:rsidR="00B026EE" w:rsidRPr="002165E5">
          <w:rPr>
            <w:rFonts w:ascii="Calibri" w:hAnsi="Calibri" w:hint="eastAsia"/>
            <w:sz w:val="16"/>
            <w:szCs w:val="16"/>
          </w:rPr>
          <w:t xml:space="preserve"> </w:t>
        </w:r>
        <w:r w:rsidR="00B026EE">
          <w:rPr>
            <w:rFonts w:ascii="Calibri" w:hAnsi="Calibri"/>
            <w:sz w:val="16"/>
            <w:szCs w:val="16"/>
          </w:rPr>
          <w:t>5</w:t>
        </w:r>
        <w:r w:rsidR="00B026EE" w:rsidRPr="002165E5">
          <w:rPr>
            <w:rFonts w:ascii="Calibri" w:hAnsi="Calibri" w:hint="eastAsia"/>
            <w:sz w:val="16"/>
            <w:szCs w:val="16"/>
          </w:rPr>
          <w:t xml:space="preserve"> </w:t>
        </w:r>
        <w:r w:rsidR="00B026EE" w:rsidRPr="002165E5">
          <w:rPr>
            <w:rFonts w:ascii="Calibri" w:hAnsi="Calibri" w:hint="eastAsia"/>
            <w:sz w:val="16"/>
            <w:szCs w:val="16"/>
          </w:rPr>
          <w:t>日</w:t>
        </w:r>
        <w:r w:rsidR="00B026EE" w:rsidRPr="004D5CE8">
          <w:rPr>
            <w:rFonts w:ascii="Calibri" w:hAnsi="Calibri"/>
            <w:sz w:val="16"/>
            <w:szCs w:val="16"/>
          </w:rPr>
          <w:t>)</w:t>
        </w:r>
        <w:r w:rsidR="00B026EE" w:rsidRPr="004D5CE8">
          <w:rPr>
            <w:rFonts w:ascii="Calibri" w:hAnsi="Calibri"/>
            <w:sz w:val="16"/>
            <w:szCs w:val="16"/>
          </w:rPr>
          <w:tab/>
        </w:r>
        <w:r w:rsidR="00B026EE" w:rsidRPr="004D5CE8">
          <w:rPr>
            <w:rFonts w:ascii="Calibri" w:hAnsi="Calibri"/>
            <w:sz w:val="16"/>
            <w:szCs w:val="16"/>
          </w:rPr>
          <w:fldChar w:fldCharType="begin"/>
        </w:r>
        <w:r w:rsidR="00B026EE" w:rsidRPr="004D5CE8">
          <w:rPr>
            <w:rFonts w:ascii="Calibri" w:hAnsi="Calibri"/>
            <w:sz w:val="16"/>
            <w:szCs w:val="16"/>
          </w:rPr>
          <w:instrText xml:space="preserve"> PAGE </w:instrText>
        </w:r>
        <w:r w:rsidR="00B026EE" w:rsidRPr="004D5CE8">
          <w:rPr>
            <w:rFonts w:ascii="Calibri" w:hAnsi="Calibri"/>
            <w:sz w:val="16"/>
            <w:szCs w:val="16"/>
          </w:rPr>
          <w:fldChar w:fldCharType="separate"/>
        </w:r>
        <w:r w:rsidR="00C403A1">
          <w:rPr>
            <w:rFonts w:ascii="Calibri" w:hAnsi="Calibri"/>
            <w:noProof/>
            <w:sz w:val="16"/>
            <w:szCs w:val="16"/>
          </w:rPr>
          <w:t>2</w:t>
        </w:r>
        <w:r w:rsidR="00B026EE" w:rsidRPr="004D5CE8">
          <w:rPr>
            <w:rFonts w:ascii="Calibri" w:hAnsi="Calibri"/>
            <w:sz w:val="16"/>
            <w:szCs w:val="16"/>
          </w:rPr>
          <w:fldChar w:fldCharType="end"/>
        </w:r>
      </w:sdtContent>
    </w:sdt>
  </w:p>
  <w:p w:rsidR="00B026EE" w:rsidRPr="004D5CE8" w:rsidRDefault="00B026EE">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ocumentProtection w:edit="readOnly" w:enforcement="1" w:cryptProviderType="rsaFull" w:cryptAlgorithmClass="hash" w:cryptAlgorithmType="typeAny" w:cryptAlgorithmSid="4" w:cryptSpinCount="100000" w:hash="g/lX+8V+JQYNgrpXy1TI9m7bLHo=" w:salt="11mKCET7J5WBJVN8cLP9M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81512"/>
    <w:rsid w:val="00082724"/>
    <w:rsid w:val="000850EF"/>
    <w:rsid w:val="000B0987"/>
    <w:rsid w:val="000C3EA5"/>
    <w:rsid w:val="000C66DD"/>
    <w:rsid w:val="000E4C2A"/>
    <w:rsid w:val="000F406E"/>
    <w:rsid w:val="00100267"/>
    <w:rsid w:val="00102588"/>
    <w:rsid w:val="00117E9B"/>
    <w:rsid w:val="00131096"/>
    <w:rsid w:val="00143279"/>
    <w:rsid w:val="0015457E"/>
    <w:rsid w:val="001617AD"/>
    <w:rsid w:val="00162C20"/>
    <w:rsid w:val="001670A4"/>
    <w:rsid w:val="001B64AE"/>
    <w:rsid w:val="001C5410"/>
    <w:rsid w:val="00206458"/>
    <w:rsid w:val="002165E5"/>
    <w:rsid w:val="00222766"/>
    <w:rsid w:val="00222B42"/>
    <w:rsid w:val="002245DC"/>
    <w:rsid w:val="002368D1"/>
    <w:rsid w:val="002565BE"/>
    <w:rsid w:val="002652EE"/>
    <w:rsid w:val="0028730C"/>
    <w:rsid w:val="002B00C0"/>
    <w:rsid w:val="002B06D5"/>
    <w:rsid w:val="002B1544"/>
    <w:rsid w:val="002C322E"/>
    <w:rsid w:val="002C3FA1"/>
    <w:rsid w:val="002D4E31"/>
    <w:rsid w:val="002E0C55"/>
    <w:rsid w:val="002E5BF5"/>
    <w:rsid w:val="0033063A"/>
    <w:rsid w:val="0035478E"/>
    <w:rsid w:val="003559A7"/>
    <w:rsid w:val="00365F70"/>
    <w:rsid w:val="00391A1A"/>
    <w:rsid w:val="00395CCC"/>
    <w:rsid w:val="003A68E7"/>
    <w:rsid w:val="003D7461"/>
    <w:rsid w:val="00400F30"/>
    <w:rsid w:val="0041361F"/>
    <w:rsid w:val="0041721F"/>
    <w:rsid w:val="00433311"/>
    <w:rsid w:val="004515A0"/>
    <w:rsid w:val="00473BCA"/>
    <w:rsid w:val="004958B3"/>
    <w:rsid w:val="004B2DC1"/>
    <w:rsid w:val="004B718C"/>
    <w:rsid w:val="004D2CA9"/>
    <w:rsid w:val="004D5CE8"/>
    <w:rsid w:val="004D7C29"/>
    <w:rsid w:val="004E281E"/>
    <w:rsid w:val="004E378E"/>
    <w:rsid w:val="004F4D5B"/>
    <w:rsid w:val="005052CB"/>
    <w:rsid w:val="00513CBA"/>
    <w:rsid w:val="005420DD"/>
    <w:rsid w:val="00542F7A"/>
    <w:rsid w:val="00553E44"/>
    <w:rsid w:val="0058041E"/>
    <w:rsid w:val="0058674F"/>
    <w:rsid w:val="005B4492"/>
    <w:rsid w:val="005E1F3F"/>
    <w:rsid w:val="005E4F1D"/>
    <w:rsid w:val="005E55BC"/>
    <w:rsid w:val="005F0773"/>
    <w:rsid w:val="005F4D48"/>
    <w:rsid w:val="00621C02"/>
    <w:rsid w:val="00625626"/>
    <w:rsid w:val="006352CC"/>
    <w:rsid w:val="006365DD"/>
    <w:rsid w:val="006413F3"/>
    <w:rsid w:val="0065487A"/>
    <w:rsid w:val="00671D31"/>
    <w:rsid w:val="00672B6F"/>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9262D"/>
    <w:rsid w:val="007938E2"/>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F18BD"/>
    <w:rsid w:val="009F65A5"/>
    <w:rsid w:val="00A07185"/>
    <w:rsid w:val="00A326B2"/>
    <w:rsid w:val="00A51EF0"/>
    <w:rsid w:val="00A8451A"/>
    <w:rsid w:val="00AA66B3"/>
    <w:rsid w:val="00AB4B27"/>
    <w:rsid w:val="00AD20A8"/>
    <w:rsid w:val="00AF09F4"/>
    <w:rsid w:val="00B026EE"/>
    <w:rsid w:val="00B24A15"/>
    <w:rsid w:val="00B26196"/>
    <w:rsid w:val="00B3781E"/>
    <w:rsid w:val="00B472C0"/>
    <w:rsid w:val="00B76A59"/>
    <w:rsid w:val="00BA4B31"/>
    <w:rsid w:val="00BB0656"/>
    <w:rsid w:val="00BE6B35"/>
    <w:rsid w:val="00C05553"/>
    <w:rsid w:val="00C403A1"/>
    <w:rsid w:val="00C45973"/>
    <w:rsid w:val="00C47AFA"/>
    <w:rsid w:val="00C61F62"/>
    <w:rsid w:val="00C627F3"/>
    <w:rsid w:val="00C66D7A"/>
    <w:rsid w:val="00C71F08"/>
    <w:rsid w:val="00C92780"/>
    <w:rsid w:val="00C93B1C"/>
    <w:rsid w:val="00CA3830"/>
    <w:rsid w:val="00CB228B"/>
    <w:rsid w:val="00CB6CAA"/>
    <w:rsid w:val="00CE0CEE"/>
    <w:rsid w:val="00CE58F5"/>
    <w:rsid w:val="00D0067E"/>
    <w:rsid w:val="00D03162"/>
    <w:rsid w:val="00D10481"/>
    <w:rsid w:val="00D17901"/>
    <w:rsid w:val="00D20A3A"/>
    <w:rsid w:val="00D2451F"/>
    <w:rsid w:val="00D80F7B"/>
    <w:rsid w:val="00D828E2"/>
    <w:rsid w:val="00D83F61"/>
    <w:rsid w:val="00D86954"/>
    <w:rsid w:val="00D90DC9"/>
    <w:rsid w:val="00D976EC"/>
    <w:rsid w:val="00DC1D92"/>
    <w:rsid w:val="00DC491F"/>
    <w:rsid w:val="00DD1477"/>
    <w:rsid w:val="00DE0C55"/>
    <w:rsid w:val="00DF4EE2"/>
    <w:rsid w:val="00E13A96"/>
    <w:rsid w:val="00E20CB1"/>
    <w:rsid w:val="00E30083"/>
    <w:rsid w:val="00E57332"/>
    <w:rsid w:val="00E73415"/>
    <w:rsid w:val="00E85F0C"/>
    <w:rsid w:val="00E86735"/>
    <w:rsid w:val="00E87DD4"/>
    <w:rsid w:val="00E9079E"/>
    <w:rsid w:val="00E92F9C"/>
    <w:rsid w:val="00EA1AA8"/>
    <w:rsid w:val="00EB28F9"/>
    <w:rsid w:val="00EC3A06"/>
    <w:rsid w:val="00EE47B1"/>
    <w:rsid w:val="00EF532F"/>
    <w:rsid w:val="00F173BA"/>
    <w:rsid w:val="00F24EFB"/>
    <w:rsid w:val="00F40A5F"/>
    <w:rsid w:val="00F42BD7"/>
    <w:rsid w:val="00F545E8"/>
    <w:rsid w:val="00F72CA2"/>
    <w:rsid w:val="00F77CAB"/>
    <w:rsid w:val="00F82BD5"/>
    <w:rsid w:val="00F83BF0"/>
    <w:rsid w:val="00F8591B"/>
    <w:rsid w:val="00FA4892"/>
    <w:rsid w:val="00FB371F"/>
    <w:rsid w:val="00FE20C8"/>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C:\Users\justi_000\Desktop\csla\CSLA%20Media%20Services%20edit_Chinese%20(Traditional).docx" TargetMode="External"/><Relationship Id="rId27" Type="http://schemas.openxmlformats.org/officeDocument/2006/relationships/hyperlink" Target="http://www.visualstudio.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3321-387A-4FEB-B57A-FF5CDF7B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7221</Words>
  <Characters>41162</Characters>
  <Application>Microsoft Office Word</Application>
  <DocSecurity>8</DocSecurity>
  <Lines>343</Lines>
  <Paragraphs>96</Paragraphs>
  <ScaleCrop>false</ScaleCrop>
  <Company/>
  <LinksUpToDate>false</LinksUpToDate>
  <CharactersWithSpaces>48287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2015-08-05T17:04:00Z</dcterms:created>
  <dcterms:modified xsi:type="dcterms:W3CDTF">2015-08-05T17:05:00Z</dcterms:modified>
</cp:coreProperties>
</file>